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863" w:rsidRPr="001023A5" w:rsidRDefault="00A009D3" w:rsidP="001023A5">
      <w:pPr>
        <w:spacing w:after="0"/>
        <w:jc w:val="right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 </w:t>
      </w:r>
      <w:r w:rsidR="001023A5">
        <w:rPr>
          <w:rFonts w:cs="Times New Roman"/>
          <w:b/>
          <w:bCs/>
          <w:sz w:val="26"/>
          <w:szCs w:val="26"/>
        </w:rPr>
        <w:t xml:space="preserve">                                                                                             </w:t>
      </w:r>
      <w:r w:rsidR="00266863" w:rsidRPr="00BA4D47">
        <w:rPr>
          <w:rFonts w:cs="Times New Roman"/>
          <w:b/>
          <w:bCs/>
          <w:sz w:val="26"/>
          <w:szCs w:val="26"/>
        </w:rPr>
        <w:t>«</w:t>
      </w:r>
      <w:proofErr w:type="gramStart"/>
      <w:r w:rsidR="00266863" w:rsidRPr="001023A5">
        <w:rPr>
          <w:rFonts w:cs="Times New Roman"/>
          <w:b/>
          <w:bCs/>
          <w:sz w:val="26"/>
          <w:szCs w:val="26"/>
        </w:rPr>
        <w:t>Утверждаю»_</w:t>
      </w:r>
      <w:proofErr w:type="gramEnd"/>
      <w:r w:rsidR="00516D90">
        <w:rPr>
          <w:rFonts w:cs="Times New Roman"/>
          <w:b/>
          <w:bCs/>
          <w:sz w:val="26"/>
          <w:szCs w:val="26"/>
        </w:rPr>
        <w:t>01.04</w:t>
      </w:r>
      <w:r w:rsidR="00B71E2C">
        <w:rPr>
          <w:rFonts w:cs="Times New Roman"/>
          <w:b/>
          <w:bCs/>
          <w:sz w:val="26"/>
          <w:szCs w:val="26"/>
        </w:rPr>
        <w:t>.2025</w:t>
      </w:r>
    </w:p>
    <w:p w:rsidR="00266863" w:rsidRPr="001023A5" w:rsidRDefault="001023A5" w:rsidP="001023A5">
      <w:pPr>
        <w:spacing w:after="0"/>
        <w:ind w:firstLine="709"/>
        <w:jc w:val="center"/>
        <w:rPr>
          <w:rFonts w:cs="Times New Roman"/>
          <w:b/>
          <w:bCs/>
          <w:sz w:val="26"/>
          <w:szCs w:val="26"/>
        </w:rPr>
      </w:pPr>
      <w:r w:rsidRPr="001023A5">
        <w:rPr>
          <w:rFonts w:cs="Times New Roman"/>
          <w:b/>
          <w:bCs/>
          <w:sz w:val="26"/>
          <w:szCs w:val="26"/>
          <w:lang w:val="kk-KZ"/>
        </w:rPr>
        <w:t xml:space="preserve">                                                                             </w:t>
      </w:r>
      <w:r w:rsidR="00266863" w:rsidRPr="001023A5">
        <w:rPr>
          <w:rFonts w:cs="Times New Roman"/>
          <w:b/>
          <w:bCs/>
          <w:sz w:val="26"/>
          <w:szCs w:val="26"/>
          <w:lang w:val="kk-KZ"/>
        </w:rPr>
        <w:t>Р</w:t>
      </w:r>
      <w:proofErr w:type="spellStart"/>
      <w:r w:rsidR="00266863" w:rsidRPr="001023A5">
        <w:rPr>
          <w:rFonts w:cs="Times New Roman"/>
          <w:b/>
          <w:bCs/>
          <w:sz w:val="26"/>
          <w:szCs w:val="26"/>
        </w:rPr>
        <w:t>уководитель</w:t>
      </w:r>
      <w:proofErr w:type="spellEnd"/>
      <w:r w:rsidR="00266863" w:rsidRPr="001023A5">
        <w:rPr>
          <w:rFonts w:cs="Times New Roman"/>
          <w:b/>
          <w:bCs/>
          <w:sz w:val="26"/>
          <w:szCs w:val="26"/>
        </w:rPr>
        <w:t xml:space="preserve"> ОКППК</w:t>
      </w:r>
    </w:p>
    <w:p w:rsidR="00266863" w:rsidRPr="001023A5" w:rsidRDefault="001023A5" w:rsidP="001023A5">
      <w:pPr>
        <w:spacing w:after="0"/>
        <w:jc w:val="center"/>
        <w:rPr>
          <w:rFonts w:cs="Times New Roman"/>
          <w:b/>
          <w:bCs/>
          <w:sz w:val="26"/>
          <w:szCs w:val="26"/>
        </w:rPr>
      </w:pPr>
      <w:r w:rsidRPr="001023A5">
        <w:rPr>
          <w:rFonts w:cs="Times New Roman"/>
          <w:b/>
          <w:bCs/>
          <w:sz w:val="26"/>
          <w:szCs w:val="26"/>
          <w:lang w:val="kk-KZ"/>
        </w:rPr>
        <w:t xml:space="preserve">                                                                                       </w:t>
      </w:r>
      <w:r w:rsidR="00266863" w:rsidRPr="001023A5">
        <w:rPr>
          <w:rFonts w:cs="Times New Roman"/>
          <w:b/>
          <w:bCs/>
          <w:sz w:val="26"/>
          <w:szCs w:val="26"/>
          <w:lang w:val="kk-KZ"/>
        </w:rPr>
        <w:t>Б.К.Сулейменова</w:t>
      </w:r>
      <w:r w:rsidRPr="001023A5">
        <w:rPr>
          <w:rFonts w:cs="Times New Roman"/>
          <w:b/>
          <w:bCs/>
          <w:sz w:val="26"/>
          <w:szCs w:val="26"/>
          <w:lang w:val="kk-KZ"/>
        </w:rPr>
        <w:t>_____</w:t>
      </w:r>
      <w:r w:rsidR="00266863" w:rsidRPr="001023A5">
        <w:rPr>
          <w:rFonts w:cs="Times New Roman"/>
          <w:b/>
          <w:bCs/>
          <w:sz w:val="26"/>
          <w:szCs w:val="26"/>
          <w:lang w:val="kk-KZ"/>
        </w:rPr>
        <w:t xml:space="preserve"> </w:t>
      </w:r>
    </w:p>
    <w:p w:rsidR="00266863" w:rsidRPr="00BA4D47" w:rsidRDefault="00266863" w:rsidP="00266863">
      <w:pPr>
        <w:spacing w:after="0"/>
        <w:jc w:val="center"/>
        <w:rPr>
          <w:rFonts w:cs="Times New Roman"/>
          <w:b/>
          <w:bCs/>
          <w:sz w:val="26"/>
          <w:szCs w:val="26"/>
        </w:rPr>
      </w:pPr>
      <w:proofErr w:type="gramStart"/>
      <w:r w:rsidRPr="00BA4D47">
        <w:rPr>
          <w:rFonts w:cs="Times New Roman"/>
          <w:b/>
          <w:bCs/>
          <w:sz w:val="26"/>
          <w:szCs w:val="26"/>
        </w:rPr>
        <w:t xml:space="preserve">ПЛАН  </w:t>
      </w:r>
      <w:r w:rsidR="001F4366" w:rsidRPr="00DC2F35">
        <w:rPr>
          <w:rFonts w:cs="Times New Roman"/>
          <w:b/>
          <w:bCs/>
          <w:szCs w:val="28"/>
        </w:rPr>
        <w:t>на</w:t>
      </w:r>
      <w:proofErr w:type="gramEnd"/>
      <w:r w:rsidR="00516D90" w:rsidRPr="00DC2F35">
        <w:rPr>
          <w:rFonts w:cs="Times New Roman"/>
          <w:b/>
          <w:bCs/>
          <w:szCs w:val="28"/>
          <w:lang w:val="kk-KZ"/>
        </w:rPr>
        <w:t xml:space="preserve"> </w:t>
      </w:r>
      <w:r w:rsidR="00516D90">
        <w:rPr>
          <w:rFonts w:cs="Times New Roman"/>
          <w:b/>
          <w:bCs/>
          <w:sz w:val="26"/>
          <w:szCs w:val="26"/>
          <w:lang w:val="kk-KZ"/>
        </w:rPr>
        <w:t>АПРЕЛЬ</w:t>
      </w:r>
      <w:r w:rsidR="001023A5">
        <w:rPr>
          <w:rFonts w:cs="Times New Roman"/>
          <w:b/>
          <w:bCs/>
          <w:sz w:val="26"/>
          <w:szCs w:val="26"/>
        </w:rPr>
        <w:t xml:space="preserve"> </w:t>
      </w:r>
      <w:r w:rsidRPr="00BA4D47">
        <w:rPr>
          <w:rFonts w:cs="Times New Roman"/>
          <w:b/>
          <w:bCs/>
          <w:sz w:val="26"/>
          <w:szCs w:val="26"/>
        </w:rPr>
        <w:t xml:space="preserve"> </w:t>
      </w:r>
      <w:r w:rsidR="00B71E2C">
        <w:rPr>
          <w:rFonts w:cs="Times New Roman"/>
          <w:b/>
          <w:bCs/>
          <w:sz w:val="26"/>
          <w:szCs w:val="26"/>
        </w:rPr>
        <w:t>2025</w:t>
      </w:r>
      <w:r w:rsidR="001F4366">
        <w:rPr>
          <w:rFonts w:cs="Times New Roman"/>
          <w:b/>
          <w:bCs/>
          <w:sz w:val="26"/>
          <w:szCs w:val="26"/>
        </w:rPr>
        <w:t xml:space="preserve"> </w:t>
      </w:r>
      <w:r w:rsidRPr="00BA4D47">
        <w:rPr>
          <w:rFonts w:cs="Times New Roman"/>
          <w:b/>
          <w:bCs/>
          <w:sz w:val="26"/>
          <w:szCs w:val="26"/>
        </w:rPr>
        <w:t>ГОДА</w:t>
      </w:r>
    </w:p>
    <w:tbl>
      <w:tblPr>
        <w:tblStyle w:val="a3"/>
        <w:tblW w:w="10206" w:type="dxa"/>
        <w:tblInd w:w="-1139" w:type="dxa"/>
        <w:tblLook w:val="04A0" w:firstRow="1" w:lastRow="0" w:firstColumn="1" w:lastColumn="0" w:noHBand="0" w:noVBand="1"/>
      </w:tblPr>
      <w:tblGrid>
        <w:gridCol w:w="6096"/>
        <w:gridCol w:w="1701"/>
        <w:gridCol w:w="2409"/>
      </w:tblGrid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Сроки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 xml:space="preserve">Ответственные </w:t>
            </w:r>
          </w:p>
        </w:tc>
      </w:tr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Исполнение государственной услуги:</w:t>
            </w:r>
          </w:p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-Реабилитация и социальная адаптация детей и подростков с проблемами в развитии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Контроль за исполнением государственной услуги:</w:t>
            </w:r>
          </w:p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 xml:space="preserve">-- </w:t>
            </w:r>
            <w:r w:rsidRPr="005D6337">
              <w:rPr>
                <w:rFonts w:cs="Times New Roman"/>
                <w:sz w:val="26"/>
                <w:szCs w:val="26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- Планёрка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еженедельно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 Сдача отчетов по оказанию государственных услуг по форме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еженедельно</w:t>
            </w:r>
          </w:p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ежемесячно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Руководитель ОКППК </w:t>
            </w:r>
          </w:p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 Соблюдение санитарно-гигиенических норм в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5D6337" w:rsidRDefault="00266863" w:rsidP="00E36AE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 Профилактические беседы с родителями и специалистами ОКППК по соблюдению санитарно-гигиенических норм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1449DC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5D6337" w:rsidRDefault="00266863" w:rsidP="001449DC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Специалисты КППК</w:t>
            </w:r>
          </w:p>
        </w:tc>
      </w:tr>
      <w:tr w:rsidR="00E71A14" w:rsidRPr="00BA4D47" w:rsidTr="00AE7F38">
        <w:tc>
          <w:tcPr>
            <w:tcW w:w="6096" w:type="dxa"/>
          </w:tcPr>
          <w:p w:rsidR="00E71A14" w:rsidRPr="005D6337" w:rsidRDefault="00E71A14" w:rsidP="00E71A14">
            <w:pPr>
              <w:ind w:firstLine="180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Контроль за:</w:t>
            </w:r>
          </w:p>
          <w:p w:rsidR="00E71A14" w:rsidRPr="005D6337" w:rsidRDefault="00E71A14" w:rsidP="00E71A14">
            <w:pPr>
              <w:ind w:firstLine="180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-состоянием табелей посещаемости,</w:t>
            </w:r>
          </w:p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 ведением мониторинга.</w:t>
            </w:r>
          </w:p>
        </w:tc>
        <w:tc>
          <w:tcPr>
            <w:tcW w:w="1701" w:type="dxa"/>
          </w:tcPr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09" w:type="dxa"/>
          </w:tcPr>
          <w:p w:rsidR="00E71A14" w:rsidRPr="005D6337" w:rsidRDefault="00E71A14" w:rsidP="00E71A14">
            <w:pPr>
              <w:tabs>
                <w:tab w:val="center" w:pos="4677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E71A14" w:rsidRPr="005D6337" w:rsidRDefault="00E71A14" w:rsidP="00E71A14">
            <w:pPr>
              <w:tabs>
                <w:tab w:val="center" w:pos="4677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Заместитель руководителя</w:t>
            </w:r>
          </w:p>
        </w:tc>
      </w:tr>
      <w:tr w:rsidR="00E71A14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Оказание методической помощи:</w:t>
            </w:r>
          </w:p>
          <w:p w:rsidR="00516D90" w:rsidRPr="005D6337" w:rsidRDefault="00E71A14" w:rsidP="00516D90">
            <w:pPr>
              <w:tabs>
                <w:tab w:val="center" w:pos="4677"/>
              </w:tabs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-</w:t>
            </w:r>
            <w:r w:rsidRPr="005D6337">
              <w:rPr>
                <w:rFonts w:cs="Times New Roman"/>
                <w:sz w:val="26"/>
                <w:szCs w:val="26"/>
              </w:rPr>
              <w:t xml:space="preserve"> </w:t>
            </w:r>
            <w:r w:rsidR="00516D90" w:rsidRPr="005D6337">
              <w:rPr>
                <w:rFonts w:cs="Times New Roman"/>
                <w:sz w:val="26"/>
                <w:szCs w:val="26"/>
              </w:rPr>
              <w:t xml:space="preserve">район </w:t>
            </w:r>
            <w:proofErr w:type="spellStart"/>
            <w:r w:rsidR="00516D90" w:rsidRPr="005D6337">
              <w:rPr>
                <w:rFonts w:cs="Times New Roman"/>
                <w:sz w:val="26"/>
                <w:szCs w:val="26"/>
              </w:rPr>
              <w:t>Аккулы</w:t>
            </w:r>
            <w:proofErr w:type="spellEnd"/>
            <w:r w:rsidR="00516D90" w:rsidRPr="005D6337">
              <w:rPr>
                <w:rFonts w:cs="Times New Roman"/>
                <w:sz w:val="26"/>
                <w:szCs w:val="26"/>
              </w:rPr>
              <w:t>;</w:t>
            </w:r>
          </w:p>
          <w:p w:rsidR="00516D90" w:rsidRPr="005D6337" w:rsidRDefault="00516D90" w:rsidP="00516D90">
            <w:pPr>
              <w:tabs>
                <w:tab w:val="center" w:pos="4677"/>
              </w:tabs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 Успенский район;</w:t>
            </w:r>
          </w:p>
          <w:p w:rsidR="00516D90" w:rsidRPr="005D6337" w:rsidRDefault="00516D90" w:rsidP="00516D9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5D6337">
              <w:rPr>
                <w:rFonts w:ascii="Times New Roman" w:hAnsi="Times New Roman"/>
                <w:sz w:val="26"/>
                <w:szCs w:val="26"/>
              </w:rPr>
              <w:t xml:space="preserve">- Майский район </w:t>
            </w:r>
          </w:p>
          <w:p w:rsidR="001D488C" w:rsidRPr="005D6337" w:rsidRDefault="000478E7" w:rsidP="001D488C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5D6337">
              <w:rPr>
                <w:rFonts w:ascii="Times New Roman" w:hAnsi="Times New Roman"/>
                <w:sz w:val="26"/>
                <w:szCs w:val="26"/>
              </w:rPr>
              <w:t xml:space="preserve">Семинар </w:t>
            </w:r>
            <w:r w:rsidR="00516D90" w:rsidRPr="005D6337">
              <w:rPr>
                <w:rFonts w:ascii="Times New Roman" w:hAnsi="Times New Roman"/>
                <w:sz w:val="26"/>
                <w:szCs w:val="26"/>
              </w:rPr>
              <w:t>«Применение инновационных технологий в работе с детьми с нарушениями в развитии. Из опыта работы.»</w:t>
            </w:r>
          </w:p>
          <w:p w:rsidR="00516D90" w:rsidRPr="005D6337" w:rsidRDefault="00516D90" w:rsidP="001D488C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5D6337">
              <w:rPr>
                <w:rFonts w:ascii="Times New Roman" w:hAnsi="Times New Roman"/>
                <w:sz w:val="26"/>
                <w:szCs w:val="26"/>
              </w:rPr>
              <w:t>-Заседание методического объединения психологов: Психолого-педагогическая помощь детям с РАС в условиях КППК.</w:t>
            </w:r>
          </w:p>
          <w:p w:rsidR="00516D90" w:rsidRPr="005D6337" w:rsidRDefault="00516D90" w:rsidP="001D488C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5D6337">
              <w:rPr>
                <w:rFonts w:ascii="Times New Roman" w:hAnsi="Times New Roman"/>
                <w:sz w:val="26"/>
                <w:szCs w:val="26"/>
              </w:rPr>
              <w:t>- Дефектологический марафон «Развитие мотивации к коррекционно-развивающим занятиям» для специалистов дошкольного и школьного образования.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Pr="005D6337">
              <w:rPr>
                <w:rFonts w:cs="Times New Roman"/>
                <w:bCs/>
                <w:sz w:val="26"/>
                <w:szCs w:val="26"/>
              </w:rPr>
              <w:t>в течение месяца</w:t>
            </w:r>
          </w:p>
          <w:p w:rsidR="00E71A14" w:rsidRPr="005D6337" w:rsidRDefault="00E71A14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:rsidR="00E71A14" w:rsidRPr="005D6337" w:rsidRDefault="00E71A14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:rsidR="00E71A14" w:rsidRPr="005D6337" w:rsidRDefault="00E71A14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:rsidR="00E71A14" w:rsidRPr="005D6337" w:rsidRDefault="00E71A14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:rsidR="005B1F98" w:rsidRPr="005D6337" w:rsidRDefault="005B1F98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:rsidR="00516D90" w:rsidRPr="005D6337" w:rsidRDefault="00516D90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:rsidR="00516D90" w:rsidRPr="005D6337" w:rsidRDefault="00516D90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:rsidR="00516D90" w:rsidRPr="005D6337" w:rsidRDefault="00516D90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5D6337">
              <w:rPr>
                <w:rFonts w:cs="Times New Roman"/>
                <w:bCs/>
                <w:sz w:val="26"/>
                <w:szCs w:val="26"/>
              </w:rPr>
              <w:t>18.04.2025</w:t>
            </w:r>
          </w:p>
          <w:p w:rsidR="00516D90" w:rsidRPr="005D6337" w:rsidRDefault="00516D90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:rsidR="00516D90" w:rsidRPr="005D6337" w:rsidRDefault="00516D90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:rsidR="00516D90" w:rsidRPr="005D6337" w:rsidRDefault="00516D90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5D6337">
              <w:rPr>
                <w:rFonts w:cs="Times New Roman"/>
                <w:bCs/>
                <w:sz w:val="26"/>
                <w:szCs w:val="26"/>
              </w:rPr>
              <w:t>25.04.2025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Б.К., </w:t>
            </w:r>
          </w:p>
          <w:p w:rsidR="001D488C" w:rsidRPr="005D6337" w:rsidRDefault="00663DA5" w:rsidP="00516D90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КППК </w:t>
            </w:r>
            <w:r w:rsidR="00516D90" w:rsidRPr="005D6337">
              <w:rPr>
                <w:rFonts w:eastAsia="Calibri" w:cs="Times New Roman"/>
                <w:sz w:val="26"/>
                <w:szCs w:val="26"/>
                <w:lang w:eastAsia="ru-RU"/>
              </w:rPr>
              <w:t>Павлодарского района</w:t>
            </w:r>
          </w:p>
          <w:p w:rsidR="00516D90" w:rsidRPr="005D6337" w:rsidRDefault="00516D90" w:rsidP="00516D90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  <w:p w:rsidR="00516D90" w:rsidRPr="005D6337" w:rsidRDefault="00516D90" w:rsidP="00516D90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  <w:p w:rsidR="00516D90" w:rsidRPr="005D6337" w:rsidRDefault="00516D90" w:rsidP="00516D90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  <w:p w:rsidR="00516D90" w:rsidRPr="005D6337" w:rsidRDefault="00516D90" w:rsidP="00516D90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5D6337">
              <w:rPr>
                <w:rFonts w:eastAsia="Calibri" w:cs="Times New Roman"/>
                <w:sz w:val="26"/>
                <w:szCs w:val="26"/>
                <w:lang w:eastAsia="ru-RU"/>
              </w:rPr>
              <w:t>психологи КППК</w:t>
            </w:r>
          </w:p>
          <w:p w:rsidR="00516D90" w:rsidRPr="005D6337" w:rsidRDefault="00516D90" w:rsidP="00516D90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  <w:p w:rsidR="00516D90" w:rsidRPr="005D6337" w:rsidRDefault="00516D90" w:rsidP="00516D90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5D6337">
              <w:rPr>
                <w:rFonts w:eastAsia="Calibri" w:cs="Times New Roman"/>
                <w:sz w:val="26"/>
                <w:szCs w:val="26"/>
                <w:lang w:eastAsia="ru-RU"/>
              </w:rPr>
              <w:t>заместитель руководителя ОКППК, методисты, дефектологи</w:t>
            </w:r>
          </w:p>
        </w:tc>
      </w:tr>
      <w:tr w:rsidR="00E71A14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b/>
                <w:sz w:val="26"/>
                <w:szCs w:val="26"/>
              </w:rPr>
            </w:pPr>
            <w:r w:rsidRPr="005D6337">
              <w:rPr>
                <w:rFonts w:cs="Times New Roman"/>
                <w:b/>
                <w:sz w:val="26"/>
                <w:szCs w:val="26"/>
              </w:rPr>
              <w:t>Тематические консультации (для родителей):</w:t>
            </w:r>
          </w:p>
          <w:p w:rsidR="001D488C" w:rsidRPr="005D6337" w:rsidRDefault="00E71A14" w:rsidP="001D488C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lastRenderedPageBreak/>
              <w:t xml:space="preserve">- </w:t>
            </w:r>
            <w:r w:rsidR="00516D90" w:rsidRPr="005D6337">
              <w:rPr>
                <w:rFonts w:cs="Times New Roman"/>
                <w:sz w:val="26"/>
                <w:szCs w:val="26"/>
              </w:rPr>
              <w:t>Критерии оценивания уровня развития речи дошкольников</w:t>
            </w:r>
          </w:p>
          <w:p w:rsidR="00E71A14" w:rsidRPr="005D6337" w:rsidRDefault="00E71A14" w:rsidP="006E02E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516D90" w:rsidP="00663DA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lastRenderedPageBreak/>
              <w:t>04.04</w:t>
            </w:r>
            <w:r w:rsidR="003B5E33" w:rsidRPr="005D6337">
              <w:rPr>
                <w:rFonts w:cs="Times New Roman"/>
                <w:sz w:val="26"/>
                <w:szCs w:val="26"/>
              </w:rPr>
              <w:t>.2025</w:t>
            </w:r>
          </w:p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516D90" w:rsidP="00663DA5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lastRenderedPageBreak/>
              <w:t>Учитель –</w:t>
            </w:r>
            <w:proofErr w:type="gramStart"/>
            <w:r w:rsidRPr="005D6337">
              <w:rPr>
                <w:rFonts w:cs="Times New Roman"/>
                <w:sz w:val="26"/>
                <w:szCs w:val="26"/>
              </w:rPr>
              <w:t xml:space="preserve">логопед  </w:t>
            </w:r>
            <w:proofErr w:type="spellStart"/>
            <w:r w:rsidRPr="005D6337">
              <w:rPr>
                <w:rFonts w:cs="Times New Roman"/>
                <w:sz w:val="26"/>
                <w:szCs w:val="26"/>
              </w:rPr>
              <w:t>Туктагулова</w:t>
            </w:r>
            <w:proofErr w:type="spellEnd"/>
            <w:proofErr w:type="gramEnd"/>
            <w:r w:rsidRPr="005D6337">
              <w:rPr>
                <w:rFonts w:cs="Times New Roman"/>
                <w:sz w:val="26"/>
                <w:szCs w:val="26"/>
              </w:rPr>
              <w:t xml:space="preserve"> Л.Е.</w:t>
            </w:r>
          </w:p>
        </w:tc>
      </w:tr>
      <w:tr w:rsidR="00E71A14" w:rsidRPr="00BA4D47" w:rsidTr="00AE7F38">
        <w:trPr>
          <w:trHeight w:val="109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lastRenderedPageBreak/>
              <w:t>Информационный час для специалистов КППК:</w:t>
            </w:r>
          </w:p>
          <w:p w:rsidR="00E71A14" w:rsidRPr="005D6337" w:rsidRDefault="00E71A14" w:rsidP="006D511A">
            <w:pPr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5D6337">
              <w:rPr>
                <w:rFonts w:cs="Times New Roman"/>
                <w:bCs/>
                <w:sz w:val="26"/>
                <w:szCs w:val="26"/>
              </w:rPr>
              <w:t>-</w:t>
            </w:r>
            <w:r w:rsidRPr="005D6337">
              <w:rPr>
                <w:rFonts w:cs="Times New Roman"/>
                <w:sz w:val="26"/>
                <w:szCs w:val="26"/>
              </w:rPr>
              <w:t xml:space="preserve"> </w:t>
            </w:r>
            <w:r w:rsidR="00161FF7" w:rsidRPr="005D6337">
              <w:rPr>
                <w:rFonts w:cs="Times New Roman"/>
                <w:sz w:val="26"/>
                <w:szCs w:val="26"/>
              </w:rPr>
              <w:t>Формирование грамматического строя речи детей с ЗПР.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5D6337" w:rsidRDefault="006B50DF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1A14" w:rsidRPr="005D6337" w:rsidRDefault="00161FF7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21.04</w:t>
            </w:r>
            <w:r w:rsidR="002D5DF6" w:rsidRPr="005D6337">
              <w:rPr>
                <w:rFonts w:cs="Times New Roman"/>
                <w:sz w:val="26"/>
                <w:szCs w:val="26"/>
              </w:rPr>
              <w:t>.2025</w:t>
            </w:r>
          </w:p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1A14" w:rsidRPr="005D6337" w:rsidRDefault="00E71A14" w:rsidP="006D511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161FF7" w:rsidP="00AE7F38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Учитель –</w:t>
            </w:r>
            <w:proofErr w:type="gramStart"/>
            <w:r w:rsidRPr="005D6337">
              <w:rPr>
                <w:rFonts w:cs="Times New Roman"/>
                <w:sz w:val="26"/>
                <w:szCs w:val="26"/>
              </w:rPr>
              <w:t>логопед  Никандрова</w:t>
            </w:r>
            <w:proofErr w:type="gramEnd"/>
            <w:r w:rsidRPr="005D6337">
              <w:rPr>
                <w:rFonts w:cs="Times New Roman"/>
                <w:sz w:val="26"/>
                <w:szCs w:val="26"/>
              </w:rPr>
              <w:t xml:space="preserve"> А.С.</w:t>
            </w:r>
          </w:p>
        </w:tc>
      </w:tr>
      <w:tr w:rsidR="00E71A14" w:rsidRPr="004B4890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Методическое совещание для специалистов КППК:</w:t>
            </w:r>
          </w:p>
          <w:p w:rsidR="00E71A14" w:rsidRPr="005D6337" w:rsidRDefault="00E71A14" w:rsidP="00AE7F38">
            <w:pPr>
              <w:jc w:val="both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-</w:t>
            </w:r>
            <w:r w:rsidRPr="005D6337">
              <w:rPr>
                <w:rFonts w:cs="Times New Roman"/>
                <w:sz w:val="26"/>
                <w:szCs w:val="26"/>
              </w:rPr>
              <w:t xml:space="preserve"> </w:t>
            </w:r>
            <w:r w:rsidR="00516D90" w:rsidRPr="005D6337">
              <w:rPr>
                <w:rFonts w:cs="Times New Roman"/>
                <w:sz w:val="26"/>
                <w:szCs w:val="26"/>
              </w:rPr>
              <w:t>Игровые приёмы в создании психологического комфорта на логопедических занятиях.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4" w:rsidRPr="005D6337" w:rsidRDefault="00161FF7" w:rsidP="00E71A1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14.04</w:t>
            </w:r>
            <w:r w:rsidR="00663DA5" w:rsidRPr="005D6337">
              <w:rPr>
                <w:rFonts w:cs="Times New Roman"/>
                <w:sz w:val="26"/>
                <w:szCs w:val="26"/>
              </w:rPr>
              <w:t>.2025</w:t>
            </w:r>
          </w:p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</w:p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663DA5" w:rsidP="00516D90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Учитель –</w:t>
            </w:r>
            <w:proofErr w:type="gramStart"/>
            <w:r w:rsidRPr="005D6337">
              <w:rPr>
                <w:rFonts w:cs="Times New Roman"/>
                <w:sz w:val="26"/>
                <w:szCs w:val="26"/>
              </w:rPr>
              <w:t xml:space="preserve">логопед  </w:t>
            </w:r>
            <w:proofErr w:type="spellStart"/>
            <w:r w:rsidR="00516D90" w:rsidRPr="005D6337">
              <w:rPr>
                <w:rFonts w:cs="Times New Roman"/>
                <w:sz w:val="26"/>
                <w:szCs w:val="26"/>
              </w:rPr>
              <w:t>Абенова</w:t>
            </w:r>
            <w:proofErr w:type="spellEnd"/>
            <w:proofErr w:type="gramEnd"/>
            <w:r w:rsidR="00516D90" w:rsidRPr="005D6337">
              <w:rPr>
                <w:rFonts w:cs="Times New Roman"/>
                <w:sz w:val="26"/>
                <w:szCs w:val="26"/>
              </w:rPr>
              <w:t xml:space="preserve"> М.Ж.</w:t>
            </w:r>
          </w:p>
        </w:tc>
      </w:tr>
      <w:tr w:rsidR="00663DA5" w:rsidRPr="004B4890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DC" w:rsidRPr="005D6337" w:rsidRDefault="00663DA5" w:rsidP="005B1F98">
            <w:pPr>
              <w:rPr>
                <w:rFonts w:cs="Times New Roman"/>
                <w:b/>
                <w:sz w:val="26"/>
                <w:szCs w:val="26"/>
              </w:rPr>
            </w:pPr>
            <w:r w:rsidRPr="005D6337">
              <w:rPr>
                <w:rFonts w:cs="Times New Roman"/>
                <w:b/>
                <w:sz w:val="26"/>
                <w:szCs w:val="26"/>
              </w:rPr>
              <w:t>Открытые занятия:</w:t>
            </w:r>
          </w:p>
          <w:p w:rsidR="00AE7F38" w:rsidRPr="005D6337" w:rsidRDefault="00663DA5" w:rsidP="005B1F98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b/>
                <w:sz w:val="26"/>
                <w:szCs w:val="26"/>
              </w:rPr>
              <w:t xml:space="preserve">- </w:t>
            </w:r>
            <w:r w:rsidR="00516D90" w:rsidRPr="005D6337">
              <w:rPr>
                <w:rFonts w:cs="Times New Roman"/>
                <w:sz w:val="26"/>
                <w:szCs w:val="26"/>
              </w:rPr>
              <w:t>«Кошка и котёнок»</w:t>
            </w:r>
          </w:p>
          <w:p w:rsidR="00516D90" w:rsidRPr="005D6337" w:rsidRDefault="00516D90" w:rsidP="005B1F98">
            <w:pPr>
              <w:rPr>
                <w:rFonts w:cs="Times New Roman"/>
                <w:sz w:val="26"/>
                <w:szCs w:val="26"/>
              </w:rPr>
            </w:pPr>
          </w:p>
          <w:p w:rsidR="00516D90" w:rsidRPr="005D6337" w:rsidRDefault="00516D90" w:rsidP="005B1F98">
            <w:pPr>
              <w:rPr>
                <w:rFonts w:cs="Times New Roman"/>
                <w:b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 Колобок в гостях у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A5" w:rsidRPr="005D6337" w:rsidRDefault="00516D90" w:rsidP="00AA5540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15.04</w:t>
            </w:r>
            <w:r w:rsidR="00663DA5" w:rsidRPr="005D6337">
              <w:rPr>
                <w:rFonts w:cs="Times New Roman"/>
                <w:sz w:val="26"/>
                <w:szCs w:val="26"/>
              </w:rPr>
              <w:t>.2025</w:t>
            </w:r>
          </w:p>
          <w:p w:rsidR="00516D90" w:rsidRPr="005D6337" w:rsidRDefault="00516D90" w:rsidP="00AA5540">
            <w:pPr>
              <w:rPr>
                <w:rFonts w:cs="Times New Roman"/>
                <w:sz w:val="26"/>
                <w:szCs w:val="26"/>
              </w:rPr>
            </w:pPr>
          </w:p>
          <w:p w:rsidR="00516D90" w:rsidRPr="005D6337" w:rsidRDefault="00516D90" w:rsidP="00AA5540">
            <w:pPr>
              <w:rPr>
                <w:rFonts w:cs="Times New Roman"/>
                <w:sz w:val="26"/>
                <w:szCs w:val="26"/>
              </w:rPr>
            </w:pPr>
          </w:p>
          <w:p w:rsidR="00516D90" w:rsidRPr="005D6337" w:rsidRDefault="00516D90" w:rsidP="00AA5540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23.04.2025</w:t>
            </w:r>
          </w:p>
          <w:p w:rsidR="00AE7F38" w:rsidRPr="005D6337" w:rsidRDefault="00AE7F38" w:rsidP="00AA5540">
            <w:pPr>
              <w:rPr>
                <w:rFonts w:cs="Times New Roman"/>
                <w:sz w:val="26"/>
                <w:szCs w:val="26"/>
              </w:rPr>
            </w:pPr>
          </w:p>
          <w:p w:rsidR="00AE7F38" w:rsidRPr="005D6337" w:rsidRDefault="00AE7F38" w:rsidP="00AA5540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90" w:rsidRPr="005D6337" w:rsidRDefault="00516D90" w:rsidP="00AE7F38">
            <w:pPr>
              <w:jc w:val="both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Педагог- психолог Кузнецова Т.В.</w:t>
            </w:r>
          </w:p>
          <w:p w:rsidR="00AE7F38" w:rsidRPr="005D6337" w:rsidRDefault="00AE7F38" w:rsidP="00AE7F38">
            <w:pPr>
              <w:jc w:val="both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учитель-дефектолог Сулейменова Г.К.</w:t>
            </w:r>
          </w:p>
        </w:tc>
      </w:tr>
      <w:tr w:rsidR="00E71A14" w:rsidRPr="004B4890" w:rsidTr="00AE7F38">
        <w:tc>
          <w:tcPr>
            <w:tcW w:w="6096" w:type="dxa"/>
          </w:tcPr>
          <w:p w:rsidR="00E71A14" w:rsidRPr="005D6337" w:rsidRDefault="00E71A14" w:rsidP="00E71A14">
            <w:pPr>
              <w:ind w:left="-180" w:firstLine="180"/>
              <w:rPr>
                <w:rFonts w:cs="Times New Roman"/>
                <w:b/>
                <w:sz w:val="26"/>
                <w:szCs w:val="26"/>
              </w:rPr>
            </w:pPr>
            <w:r w:rsidRPr="005D6337">
              <w:rPr>
                <w:rFonts w:cs="Times New Roman"/>
                <w:b/>
                <w:sz w:val="26"/>
                <w:szCs w:val="26"/>
              </w:rPr>
              <w:t>Работа с родителями</w:t>
            </w:r>
          </w:p>
          <w:p w:rsidR="00E71A14" w:rsidRPr="005D6337" w:rsidRDefault="00E71A14" w:rsidP="00E71A14">
            <w:pPr>
              <w:ind w:left="-180" w:firstLine="180"/>
              <w:rPr>
                <w:rFonts w:cs="Times New Roman"/>
                <w:b/>
                <w:sz w:val="26"/>
                <w:szCs w:val="26"/>
              </w:rPr>
            </w:pPr>
            <w:r w:rsidRPr="005D6337">
              <w:rPr>
                <w:rFonts w:cs="Times New Roman"/>
                <w:b/>
                <w:sz w:val="26"/>
                <w:szCs w:val="26"/>
              </w:rPr>
              <w:t>Информационный стенд для родителей</w:t>
            </w:r>
          </w:p>
          <w:p w:rsidR="00AA5540" w:rsidRPr="005D6337" w:rsidRDefault="00E71A14" w:rsidP="00AA5540">
            <w:pPr>
              <w:shd w:val="clear" w:color="auto" w:fill="FFFFFF"/>
              <w:rPr>
                <w:rFonts w:cs="Times New Roman"/>
                <w:i/>
                <w:iCs/>
                <w:sz w:val="26"/>
                <w:szCs w:val="26"/>
                <w:u w:val="single"/>
              </w:rPr>
            </w:pPr>
            <w:r w:rsidRPr="005D6337">
              <w:rPr>
                <w:rFonts w:cs="Times New Roman"/>
                <w:sz w:val="26"/>
                <w:szCs w:val="26"/>
              </w:rPr>
              <w:t>-</w:t>
            </w:r>
            <w:r w:rsidRPr="005D6337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="00161FF7" w:rsidRPr="005D6337">
              <w:rPr>
                <w:rFonts w:cs="Times New Roman"/>
                <w:sz w:val="26"/>
                <w:szCs w:val="26"/>
                <w:lang w:val="kk-KZ"/>
              </w:rPr>
              <w:t>«Важность соблюдения режима дня при воспитании детей с РАС»</w:t>
            </w:r>
            <w:r w:rsidR="00161FF7" w:rsidRPr="005D6337">
              <w:rPr>
                <w:rFonts w:cs="Times New Roman"/>
                <w:sz w:val="26"/>
                <w:szCs w:val="26"/>
              </w:rPr>
              <w:tab/>
            </w:r>
          </w:p>
          <w:p w:rsidR="00E71A14" w:rsidRPr="005D6337" w:rsidRDefault="00161FF7" w:rsidP="006B50DF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-</w:t>
            </w:r>
            <w:r w:rsidRPr="005D6337">
              <w:rPr>
                <w:rFonts w:cs="Times New Roman"/>
                <w:sz w:val="26"/>
                <w:szCs w:val="26"/>
              </w:rPr>
              <w:t>Красные флажки для родителей детей раннего возраста</w:t>
            </w:r>
          </w:p>
        </w:tc>
        <w:tc>
          <w:tcPr>
            <w:tcW w:w="1701" w:type="dxa"/>
          </w:tcPr>
          <w:p w:rsidR="00E71A14" w:rsidRPr="005D6337" w:rsidRDefault="00161FF7" w:rsidP="00E71A1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07.04.2025</w:t>
            </w:r>
          </w:p>
          <w:p w:rsidR="00161FF7" w:rsidRPr="005D6337" w:rsidRDefault="00161FF7" w:rsidP="00E71A14">
            <w:pPr>
              <w:rPr>
                <w:rFonts w:cs="Times New Roman"/>
                <w:sz w:val="26"/>
                <w:szCs w:val="26"/>
              </w:rPr>
            </w:pPr>
          </w:p>
          <w:p w:rsidR="00161FF7" w:rsidRPr="005D6337" w:rsidRDefault="00161FF7" w:rsidP="00E71A14">
            <w:pPr>
              <w:rPr>
                <w:rFonts w:cs="Times New Roman"/>
                <w:sz w:val="26"/>
                <w:szCs w:val="26"/>
              </w:rPr>
            </w:pPr>
          </w:p>
          <w:p w:rsidR="00161FF7" w:rsidRPr="005D6337" w:rsidRDefault="00161FF7" w:rsidP="00E71A14">
            <w:pPr>
              <w:rPr>
                <w:rFonts w:cs="Times New Roman"/>
                <w:sz w:val="26"/>
                <w:szCs w:val="26"/>
              </w:rPr>
            </w:pPr>
          </w:p>
          <w:p w:rsidR="00161FF7" w:rsidRPr="005D6337" w:rsidRDefault="00161FF7" w:rsidP="00E71A1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28.04.2025</w:t>
            </w:r>
          </w:p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161FF7" w:rsidRPr="005D6337" w:rsidRDefault="00161FF7" w:rsidP="00161FF7">
            <w:pPr>
              <w:jc w:val="both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Педагог- психолог Кузнецова Т.В.</w:t>
            </w:r>
          </w:p>
          <w:p w:rsidR="00E71A14" w:rsidRPr="005D6337" w:rsidRDefault="00161FF7" w:rsidP="00AA5540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Учитель –</w:t>
            </w:r>
            <w:proofErr w:type="gramStart"/>
            <w:r w:rsidRPr="005D6337">
              <w:rPr>
                <w:rFonts w:cs="Times New Roman"/>
                <w:sz w:val="26"/>
                <w:szCs w:val="26"/>
              </w:rPr>
              <w:t xml:space="preserve">логопед  </w:t>
            </w:r>
            <w:proofErr w:type="spellStart"/>
            <w:r w:rsidRPr="005D6337">
              <w:rPr>
                <w:rFonts w:cs="Times New Roman"/>
                <w:sz w:val="26"/>
                <w:szCs w:val="26"/>
              </w:rPr>
              <w:t>Туктагулова</w:t>
            </w:r>
            <w:proofErr w:type="spellEnd"/>
            <w:proofErr w:type="gramEnd"/>
            <w:r w:rsidRPr="005D6337">
              <w:rPr>
                <w:rFonts w:cs="Times New Roman"/>
                <w:sz w:val="26"/>
                <w:szCs w:val="26"/>
              </w:rPr>
              <w:t xml:space="preserve"> Л.Е.</w:t>
            </w:r>
          </w:p>
        </w:tc>
      </w:tr>
      <w:tr w:rsidR="00AE7F38" w:rsidRPr="004B4890" w:rsidTr="00AE7F38">
        <w:tc>
          <w:tcPr>
            <w:tcW w:w="6096" w:type="dxa"/>
          </w:tcPr>
          <w:p w:rsidR="00AE7F38" w:rsidRPr="005D6337" w:rsidRDefault="00AE7F38" w:rsidP="00E71A14">
            <w:pPr>
              <w:ind w:left="-180" w:firstLine="180"/>
              <w:rPr>
                <w:rFonts w:cs="Times New Roman"/>
                <w:b/>
                <w:sz w:val="26"/>
                <w:szCs w:val="26"/>
              </w:rPr>
            </w:pPr>
            <w:r w:rsidRPr="005D6337">
              <w:rPr>
                <w:rFonts w:cs="Times New Roman"/>
                <w:b/>
                <w:sz w:val="26"/>
                <w:szCs w:val="26"/>
              </w:rPr>
              <w:t>Воспитательная работа:</w:t>
            </w:r>
          </w:p>
          <w:p w:rsidR="00161FF7" w:rsidRPr="005D6337" w:rsidRDefault="00AE7F38" w:rsidP="00161FF7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b/>
                <w:sz w:val="26"/>
                <w:szCs w:val="26"/>
              </w:rPr>
              <w:t>-</w:t>
            </w:r>
            <w:r w:rsidRPr="005D6337">
              <w:rPr>
                <w:rFonts w:cs="Times New Roman"/>
                <w:sz w:val="26"/>
                <w:szCs w:val="26"/>
              </w:rPr>
              <w:t xml:space="preserve"> </w:t>
            </w:r>
            <w:r w:rsidR="00161FF7" w:rsidRPr="005D6337">
              <w:rPr>
                <w:rFonts w:cs="Times New Roman"/>
                <w:sz w:val="26"/>
                <w:szCs w:val="26"/>
              </w:rPr>
              <w:t>День информирования об аутизме.</w:t>
            </w:r>
          </w:p>
          <w:p w:rsidR="00AE7F38" w:rsidRPr="005D6337" w:rsidRDefault="00AE7F38" w:rsidP="00AE7F38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61FF7" w:rsidRPr="005D6337" w:rsidRDefault="00161FF7" w:rsidP="00161FF7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02.04.2025</w:t>
            </w:r>
          </w:p>
          <w:p w:rsidR="00AE7F38" w:rsidRPr="005D6337" w:rsidRDefault="00AE7F38" w:rsidP="00E71A1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AE7F38" w:rsidRPr="005D6337" w:rsidRDefault="00AE7F38" w:rsidP="00161FF7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Специалисты КППК</w:t>
            </w:r>
          </w:p>
          <w:p w:rsidR="00AE7F38" w:rsidRPr="005D6337" w:rsidRDefault="00AE7F38" w:rsidP="00AA5540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E71A14" w:rsidRPr="004B4890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Контроль за проведением коррекционно-развивающих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Руководитель    ОКППК Сулейменова Б.К.  </w:t>
            </w:r>
          </w:p>
        </w:tc>
      </w:tr>
      <w:tr w:rsidR="00E71A14" w:rsidRPr="004B4890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Проверка документации педагогов:</w:t>
            </w:r>
          </w:p>
          <w:p w:rsidR="00E71A14" w:rsidRPr="005D6337" w:rsidRDefault="00E71A14" w:rsidP="00E71A14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 ИРП, поурочные планы.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ежемесячно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E71A14" w:rsidRPr="004B4890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Работа со СМИ:</w:t>
            </w:r>
          </w:p>
          <w:p w:rsidR="00161FF7" w:rsidRPr="005D6337" w:rsidRDefault="00161FF7" w:rsidP="00E71A14">
            <w:pPr>
              <w:rPr>
                <w:rFonts w:cs="Times New Roman"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-</w:t>
            </w:r>
            <w:r w:rsidRPr="005D6337">
              <w:rPr>
                <w:rFonts w:cs="Times New Roman"/>
                <w:sz w:val="26"/>
                <w:szCs w:val="26"/>
                <w:lang w:eastAsia="ru-RU"/>
              </w:rPr>
              <w:t>.</w:t>
            </w:r>
            <w:r w:rsidRPr="005D6337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Pr="005D6337">
              <w:rPr>
                <w:rFonts w:cs="Times New Roman"/>
                <w:bCs/>
                <w:sz w:val="26"/>
                <w:szCs w:val="26"/>
              </w:rPr>
              <w:t xml:space="preserve">Публикация материалов о деятельности ОКППК на странице </w:t>
            </w:r>
            <w:proofErr w:type="spellStart"/>
            <w:r w:rsidRPr="005D6337">
              <w:rPr>
                <w:rFonts w:cs="Times New Roman"/>
                <w:bCs/>
                <w:sz w:val="26"/>
                <w:szCs w:val="26"/>
              </w:rPr>
              <w:t>инстаграмма</w:t>
            </w:r>
            <w:proofErr w:type="spellEnd"/>
            <w:r w:rsidRPr="005D6337">
              <w:rPr>
                <w:rFonts w:cs="Times New Roman"/>
                <w:bCs/>
                <w:sz w:val="26"/>
                <w:szCs w:val="26"/>
              </w:rPr>
              <w:t>.</w:t>
            </w:r>
          </w:p>
          <w:p w:rsidR="00E71A14" w:rsidRPr="005D6337" w:rsidRDefault="00E71A14" w:rsidP="00161FF7">
            <w:pPr>
              <w:rPr>
                <w:rFonts w:cs="Times New Roman"/>
                <w:b/>
                <w:bCs/>
                <w:sz w:val="26"/>
                <w:szCs w:val="26"/>
                <w:lang w:val="kk-KZ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-</w:t>
            </w:r>
            <w:r w:rsidR="00161FF7" w:rsidRPr="005D6337">
              <w:rPr>
                <w:rFonts w:cs="Times New Roman"/>
                <w:sz w:val="26"/>
                <w:szCs w:val="26"/>
                <w:lang w:eastAsia="ru-RU"/>
              </w:rPr>
              <w:t xml:space="preserve"> Обеспечение тесной взаимосвязи между родителями детей с синдромом Дауна и специалистов кабинетов коррекции- важнейший аспект в коррекционно-развивающей и образовательной деятельности</w:t>
            </w:r>
            <w:r w:rsidR="009800CD" w:rsidRPr="005D6337">
              <w:rPr>
                <w:rFonts w:eastAsia="Calibri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ежедневно</w:t>
            </w:r>
          </w:p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1A14" w:rsidRPr="005D6337" w:rsidRDefault="00DC2F35" w:rsidP="00E71A14">
            <w:pPr>
              <w:jc w:val="center"/>
              <w:rPr>
                <w:rFonts w:cs="Times New Roman"/>
                <w:sz w:val="26"/>
                <w:szCs w:val="26"/>
                <w:lang w:val="kk-KZ"/>
              </w:rPr>
            </w:pPr>
            <w:r w:rsidRPr="005D6337">
              <w:rPr>
                <w:rFonts w:cs="Times New Roman"/>
                <w:sz w:val="26"/>
                <w:szCs w:val="26"/>
                <w:lang w:val="kk-KZ"/>
              </w:rPr>
              <w:t>апрель</w:t>
            </w:r>
          </w:p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Специалисты КППК</w:t>
            </w:r>
          </w:p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1A14" w:rsidRPr="005D6337" w:rsidRDefault="00C656E5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Учитель –</w:t>
            </w:r>
            <w:r w:rsidR="00161FF7" w:rsidRPr="005D6337">
              <w:rPr>
                <w:rFonts w:cs="Times New Roman"/>
                <w:sz w:val="26"/>
                <w:szCs w:val="26"/>
              </w:rPr>
              <w:t>дефектолог Сулейменова Г.К.</w:t>
            </w:r>
          </w:p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:rsidR="00161F02" w:rsidRDefault="00161F02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AA5540" w:rsidRDefault="00AA5540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E723A6" w:rsidRDefault="00E723A6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C656E5" w:rsidRDefault="00C656E5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770F40" w:rsidRDefault="00770F40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5D6337" w:rsidRDefault="005D633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5D6337" w:rsidRDefault="005D6337" w:rsidP="00770F40">
      <w:pPr>
        <w:spacing w:after="0"/>
        <w:rPr>
          <w:rFonts w:cs="Times New Roman"/>
          <w:b/>
          <w:bCs/>
          <w:sz w:val="26"/>
          <w:szCs w:val="26"/>
        </w:rPr>
      </w:pPr>
      <w:bookmarkStart w:id="0" w:name="_GoBack"/>
      <w:bookmarkEnd w:id="0"/>
    </w:p>
    <w:p w:rsidR="00266863" w:rsidRPr="004B4890" w:rsidRDefault="00266863" w:rsidP="00770F40">
      <w:pPr>
        <w:spacing w:after="0"/>
        <w:jc w:val="right"/>
        <w:rPr>
          <w:rFonts w:cs="Times New Roman"/>
          <w:b/>
          <w:bCs/>
          <w:sz w:val="26"/>
          <w:szCs w:val="26"/>
        </w:rPr>
      </w:pPr>
      <w:r w:rsidRPr="004B4890">
        <w:rPr>
          <w:rFonts w:cs="Times New Roman"/>
          <w:b/>
          <w:bCs/>
          <w:sz w:val="26"/>
          <w:szCs w:val="26"/>
        </w:rPr>
        <w:lastRenderedPageBreak/>
        <w:t xml:space="preserve">                                                                                                  </w:t>
      </w:r>
      <w:r w:rsidRPr="004B4890">
        <w:rPr>
          <w:rFonts w:cs="Times New Roman"/>
          <w:b/>
          <w:bCs/>
          <w:sz w:val="26"/>
          <w:szCs w:val="26"/>
          <w:lang w:val="kk-KZ"/>
        </w:rPr>
        <w:t xml:space="preserve">  </w:t>
      </w:r>
      <w:r w:rsidRPr="004B4890">
        <w:rPr>
          <w:rFonts w:cs="Times New Roman"/>
          <w:b/>
          <w:bCs/>
          <w:sz w:val="26"/>
          <w:szCs w:val="26"/>
        </w:rPr>
        <w:t xml:space="preserve"> «</w:t>
      </w:r>
      <w:proofErr w:type="gramStart"/>
      <w:r w:rsidRPr="004B4890">
        <w:rPr>
          <w:rFonts w:cs="Times New Roman"/>
          <w:b/>
          <w:bCs/>
          <w:sz w:val="26"/>
          <w:szCs w:val="26"/>
          <w:lang w:val="kk-KZ"/>
        </w:rPr>
        <w:t>Бекітемін</w:t>
      </w:r>
      <w:r w:rsidR="000113EA">
        <w:rPr>
          <w:rFonts w:cs="Times New Roman"/>
          <w:b/>
          <w:bCs/>
          <w:sz w:val="26"/>
          <w:szCs w:val="26"/>
        </w:rPr>
        <w:t>»</w:t>
      </w:r>
      <w:r w:rsidRPr="004B4890">
        <w:rPr>
          <w:rFonts w:cs="Times New Roman"/>
          <w:b/>
          <w:bCs/>
          <w:sz w:val="26"/>
          <w:szCs w:val="26"/>
        </w:rPr>
        <w:t>_</w:t>
      </w:r>
      <w:proofErr w:type="gramEnd"/>
      <w:r w:rsidR="00161FF7">
        <w:rPr>
          <w:rFonts w:cs="Times New Roman"/>
          <w:b/>
          <w:bCs/>
          <w:sz w:val="26"/>
          <w:szCs w:val="26"/>
          <w:lang w:val="kk-KZ"/>
        </w:rPr>
        <w:t>01.04</w:t>
      </w:r>
      <w:r w:rsidR="00E723A6">
        <w:rPr>
          <w:rFonts w:cs="Times New Roman"/>
          <w:b/>
          <w:bCs/>
          <w:sz w:val="26"/>
          <w:szCs w:val="26"/>
          <w:lang w:val="kk-KZ"/>
        </w:rPr>
        <w:t>.2025</w:t>
      </w:r>
      <w:r w:rsidR="00E723A6">
        <w:rPr>
          <w:rFonts w:cs="Times New Roman"/>
          <w:b/>
          <w:bCs/>
          <w:sz w:val="26"/>
          <w:szCs w:val="26"/>
        </w:rPr>
        <w:t>_</w:t>
      </w:r>
    </w:p>
    <w:p w:rsidR="00266863" w:rsidRPr="004B4890" w:rsidRDefault="00266863" w:rsidP="00266863">
      <w:pPr>
        <w:spacing w:after="0"/>
        <w:ind w:firstLine="709"/>
        <w:jc w:val="right"/>
        <w:rPr>
          <w:rFonts w:cs="Times New Roman"/>
          <w:bCs/>
          <w:sz w:val="26"/>
          <w:szCs w:val="26"/>
          <w:lang w:val="kk-KZ"/>
        </w:rPr>
      </w:pPr>
      <w:r w:rsidRPr="004B4890">
        <w:rPr>
          <w:rFonts w:cs="Times New Roman"/>
          <w:b/>
          <w:bCs/>
          <w:sz w:val="26"/>
          <w:szCs w:val="26"/>
          <w:lang w:val="kk-KZ"/>
        </w:rPr>
        <w:t xml:space="preserve">                                                                          </w:t>
      </w:r>
      <w:r w:rsidRPr="004B4890">
        <w:rPr>
          <w:rFonts w:cs="Times New Roman"/>
          <w:bCs/>
          <w:sz w:val="26"/>
          <w:szCs w:val="26"/>
          <w:lang w:val="kk-KZ"/>
        </w:rPr>
        <w:t>ОППТК КММ басшысы</w:t>
      </w:r>
    </w:p>
    <w:p w:rsidR="00266863" w:rsidRDefault="00266863" w:rsidP="00266863">
      <w:pPr>
        <w:spacing w:after="0"/>
        <w:jc w:val="right"/>
        <w:rPr>
          <w:rFonts w:cs="Times New Roman"/>
          <w:bCs/>
          <w:sz w:val="26"/>
          <w:szCs w:val="26"/>
          <w:lang w:val="kk-KZ"/>
        </w:rPr>
      </w:pPr>
      <w:r w:rsidRPr="004B4890">
        <w:rPr>
          <w:rFonts w:cs="Times New Roman"/>
          <w:bCs/>
          <w:sz w:val="26"/>
          <w:szCs w:val="26"/>
          <w:lang w:val="kk-KZ"/>
        </w:rPr>
        <w:t>Б.К.Сулейменова</w:t>
      </w:r>
    </w:p>
    <w:p w:rsidR="00E723A6" w:rsidRPr="004B4890" w:rsidRDefault="00E723A6" w:rsidP="00E723A6">
      <w:pPr>
        <w:spacing w:after="0"/>
        <w:jc w:val="center"/>
        <w:rPr>
          <w:rFonts w:cs="Times New Roman"/>
          <w:bCs/>
          <w:sz w:val="26"/>
          <w:szCs w:val="26"/>
          <w:lang w:val="kk-KZ"/>
        </w:rPr>
      </w:pPr>
    </w:p>
    <w:p w:rsidR="00266863" w:rsidRPr="004B4890" w:rsidRDefault="00A35679" w:rsidP="00E723A6">
      <w:pPr>
        <w:spacing w:after="0"/>
        <w:jc w:val="center"/>
        <w:rPr>
          <w:rFonts w:cs="Times New Roman"/>
          <w:b/>
          <w:bCs/>
          <w:sz w:val="26"/>
          <w:szCs w:val="26"/>
          <w:lang w:val="kk-KZ"/>
        </w:rPr>
      </w:pPr>
      <w:r>
        <w:rPr>
          <w:rFonts w:cs="Times New Roman"/>
          <w:b/>
          <w:bCs/>
          <w:sz w:val="26"/>
          <w:szCs w:val="26"/>
          <w:lang w:val="kk-KZ"/>
        </w:rPr>
        <w:t>2025</w:t>
      </w:r>
      <w:r w:rsidR="00266863" w:rsidRPr="004B4890">
        <w:rPr>
          <w:rFonts w:cs="Times New Roman"/>
          <w:b/>
          <w:bCs/>
          <w:sz w:val="26"/>
          <w:szCs w:val="26"/>
          <w:lang w:val="kk-KZ"/>
        </w:rPr>
        <w:t xml:space="preserve"> жылдың</w:t>
      </w:r>
      <w:r w:rsidR="00980FC4" w:rsidRPr="004B4890">
        <w:rPr>
          <w:rFonts w:cs="Times New Roman"/>
          <w:b/>
          <w:bCs/>
          <w:sz w:val="26"/>
          <w:szCs w:val="26"/>
          <w:lang w:val="kk-KZ"/>
        </w:rPr>
        <w:t xml:space="preserve"> </w:t>
      </w:r>
      <w:r w:rsidR="00451833">
        <w:rPr>
          <w:rFonts w:cs="Times New Roman"/>
          <w:b/>
          <w:bCs/>
          <w:sz w:val="26"/>
          <w:szCs w:val="26"/>
          <w:lang w:val="kk-KZ"/>
        </w:rPr>
        <w:t xml:space="preserve">СӘУІР </w:t>
      </w:r>
      <w:r w:rsidR="00266863" w:rsidRPr="004B4890">
        <w:rPr>
          <w:rFonts w:cs="Times New Roman"/>
          <w:b/>
          <w:bCs/>
          <w:sz w:val="26"/>
          <w:szCs w:val="26"/>
          <w:lang w:val="kk-KZ"/>
        </w:rPr>
        <w:t>айына жұмыс жоспары</w:t>
      </w:r>
    </w:p>
    <w:tbl>
      <w:tblPr>
        <w:tblStyle w:val="a3"/>
        <w:tblW w:w="10065" w:type="dxa"/>
        <w:tblInd w:w="-1139" w:type="dxa"/>
        <w:tblLook w:val="04A0" w:firstRow="1" w:lastRow="0" w:firstColumn="1" w:lastColumn="0" w:noHBand="0" w:noVBand="1"/>
      </w:tblPr>
      <w:tblGrid>
        <w:gridCol w:w="6379"/>
        <w:gridCol w:w="1701"/>
        <w:gridCol w:w="1985"/>
      </w:tblGrid>
      <w:tr w:rsidR="00266863" w:rsidRPr="004B4890" w:rsidTr="000161D8">
        <w:tc>
          <w:tcPr>
            <w:tcW w:w="6379" w:type="dxa"/>
          </w:tcPr>
          <w:p w:rsidR="00266863" w:rsidRPr="004B4890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B4890">
              <w:rPr>
                <w:rFonts w:cs="Times New Roman"/>
                <w:b/>
                <w:sz w:val="26"/>
                <w:szCs w:val="26"/>
                <w:lang w:val="kk-KZ"/>
              </w:rPr>
              <w:t>Іс-шаралар</w:t>
            </w:r>
          </w:p>
        </w:tc>
        <w:tc>
          <w:tcPr>
            <w:tcW w:w="1701" w:type="dxa"/>
          </w:tcPr>
          <w:p w:rsidR="00266863" w:rsidRPr="004B4890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B4890">
              <w:rPr>
                <w:rFonts w:cs="Times New Roman"/>
                <w:b/>
                <w:sz w:val="26"/>
                <w:szCs w:val="26"/>
                <w:lang w:val="kk-KZ"/>
              </w:rPr>
              <w:t xml:space="preserve">Мерзімі </w:t>
            </w:r>
          </w:p>
        </w:tc>
        <w:tc>
          <w:tcPr>
            <w:tcW w:w="1985" w:type="dxa"/>
          </w:tcPr>
          <w:p w:rsidR="00266863" w:rsidRPr="004B4890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B4890">
              <w:rPr>
                <w:rFonts w:cs="Times New Roman"/>
                <w:b/>
                <w:sz w:val="26"/>
                <w:szCs w:val="26"/>
                <w:lang w:val="kk-KZ"/>
              </w:rPr>
              <w:t>Жауаптылар</w:t>
            </w:r>
          </w:p>
        </w:tc>
      </w:tr>
      <w:tr w:rsidR="00266863" w:rsidRPr="00DC2F35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Мемлекеттік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C2F35">
              <w:rPr>
                <w:rFonts w:ascii="Times New Roman" w:hAnsi="Times New Roman"/>
                <w:sz w:val="26"/>
                <w:szCs w:val="26"/>
              </w:rPr>
              <w:t>қызметтер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орында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луын</w:t>
            </w:r>
            <w:proofErr w:type="gram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бақылау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Дамуында проблемалары бар балалар мен жасөспірімдерді оңалту және әлеуметтік бейімдеу.</w:t>
            </w:r>
          </w:p>
        </w:tc>
        <w:tc>
          <w:tcPr>
            <w:tcW w:w="1701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ОППТК басшысы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басшының орынбасары, ОППТК мамандары</w:t>
            </w:r>
          </w:p>
        </w:tc>
      </w:tr>
      <w:tr w:rsidR="00266863" w:rsidRPr="00DC2F35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Мемлекеттік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қызметт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і</w:t>
            </w:r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орындау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;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Дамуында проблемалары бар балалар мен жасөспірімдерді оңалту және әлеуметтік бейімдеу</w:t>
            </w:r>
          </w:p>
        </w:tc>
        <w:tc>
          <w:tcPr>
            <w:tcW w:w="1701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ОППТК басшысы 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6863" w:rsidRPr="00DC2F35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Жиналыс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апта сайын</w:t>
            </w:r>
          </w:p>
        </w:tc>
        <w:tc>
          <w:tcPr>
            <w:tcW w:w="1985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ОППТК басшысы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басшының орынбасары, ОППТК мамандары</w:t>
            </w:r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66863" w:rsidRPr="00DC2F35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- Павлодар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облысының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білім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беру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басқармасына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мемлекеттік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қызмет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көрсету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бойынша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ақпарат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ұсыну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апта сайын,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ай сайын</w:t>
            </w:r>
          </w:p>
        </w:tc>
        <w:tc>
          <w:tcPr>
            <w:tcW w:w="1985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ОППТК басшысы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6863" w:rsidRPr="00DC2F35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Ата-аналар мен мамандар </w:t>
            </w:r>
            <w:proofErr w:type="gramStart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арасында  санитарлық</w:t>
            </w:r>
            <w:proofErr w:type="gram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-гигиеналық нормаларды сақтау туралы</w:t>
            </w:r>
          </w:p>
        </w:tc>
        <w:tc>
          <w:tcPr>
            <w:tcW w:w="1701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ОППТК басшысы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басшының орынбасары, ОППТК мамандары</w:t>
            </w:r>
          </w:p>
        </w:tc>
      </w:tr>
      <w:tr w:rsidR="00266863" w:rsidRPr="00DC2F35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Білім беру, денсаулық сақтау, жұмыспен қамту және әлеуметтік бағдарламалар үйлестіру ұйымдарына</w:t>
            </w:r>
          </w:p>
        </w:tc>
        <w:tc>
          <w:tcPr>
            <w:tcW w:w="1701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ОППТК басшысы </w:t>
            </w:r>
          </w:p>
          <w:p w:rsidR="00266863" w:rsidRPr="00DC2F35" w:rsidRDefault="003A32D2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басшының орынбасары, </w:t>
            </w:r>
            <w:r w:rsidR="00266863"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ППТК </w:t>
            </w:r>
          </w:p>
        </w:tc>
      </w:tr>
      <w:tr w:rsidR="00266863" w:rsidRPr="005D6337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Павлодар облысы ППТК-мен әдістемелік жұмыс</w:t>
            </w:r>
            <w:r w:rsidRPr="00DC2F3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:rsidR="000478E7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-</w:t>
            </w:r>
            <w:r w:rsidR="004E7E4A"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proofErr w:type="spellStart"/>
            <w:r w:rsidR="000478E7" w:rsidRPr="00DC2F35">
              <w:rPr>
                <w:rFonts w:ascii="Times New Roman" w:hAnsi="Times New Roman"/>
                <w:sz w:val="26"/>
                <w:szCs w:val="26"/>
              </w:rPr>
              <w:t>Аккулы</w:t>
            </w:r>
            <w:proofErr w:type="spellEnd"/>
            <w:r w:rsidR="000478E7"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ауданы</w:t>
            </w:r>
            <w:r w:rsidR="000478E7" w:rsidRPr="00DC2F35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0478E7" w:rsidRPr="00DC2F35" w:rsidRDefault="000478E7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Успен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ауданы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770F40" w:rsidRPr="00DC2F35" w:rsidRDefault="000478E7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- Май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ауданы</w:t>
            </w:r>
            <w:proofErr w:type="spellEnd"/>
            <w:r w:rsidR="00770F40" w:rsidRPr="00DC2F35">
              <w:rPr>
                <w:rFonts w:ascii="Times New Roman" w:hAnsi="Times New Roman"/>
                <w:sz w:val="26"/>
                <w:szCs w:val="26"/>
                <w:lang w:val="kk-KZ"/>
              </w:rPr>
              <w:t>;</w:t>
            </w:r>
          </w:p>
          <w:p w:rsidR="00CE47F7" w:rsidRPr="00DC2F35" w:rsidRDefault="000161D8" w:rsidP="00DC2F35">
            <w:pPr>
              <w:pStyle w:val="a4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- </w:t>
            </w:r>
            <w:r w:rsidR="006A05A3" w:rsidRPr="00DC2F3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"</w:t>
            </w:r>
            <w:r w:rsidR="000478E7"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="000478E7" w:rsidRPr="00DC2F3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Дамуында кемістігі бар балалармен жұмыста инновациялық технологияларды қолдану. Жұмыс тәжірибесінен.</w:t>
            </w:r>
          </w:p>
          <w:p w:rsidR="000478E7" w:rsidRPr="00DC2F35" w:rsidRDefault="000478E7" w:rsidP="00DC2F35">
            <w:pPr>
              <w:pStyle w:val="a4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- Психологтардың әдістемелік бірлестігінің отырысы: ППТК жағдайында АСД бар балаларға психологиялық-педагогикалық көмек.</w:t>
            </w:r>
          </w:p>
          <w:p w:rsidR="000478E7" w:rsidRPr="00DC2F35" w:rsidRDefault="000478E7" w:rsidP="00DC2F35">
            <w:pPr>
              <w:pStyle w:val="a4"/>
              <w:rPr>
                <w:rFonts w:ascii="Times New Roman" w:eastAsiaTheme="minorHAnsi" w:hAnsi="Times New Roman"/>
                <w:color w:val="000000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lastRenderedPageBreak/>
              <w:t>-Мектепке дейінгі және мектептегі білім беру мамандары үшін "түзету-дамыту сабақтарына мотивацияны дамыту" дефектологиялық марафоны.</w:t>
            </w:r>
          </w:p>
        </w:tc>
        <w:tc>
          <w:tcPr>
            <w:tcW w:w="1701" w:type="dxa"/>
          </w:tcPr>
          <w:p w:rsidR="004B4890" w:rsidRPr="00DC2F35" w:rsidRDefault="004B4890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</w:p>
          <w:p w:rsidR="00DC2F35" w:rsidRDefault="00DC2F35" w:rsidP="00DC2F35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18.04.2025</w:t>
            </w:r>
          </w:p>
          <w:p w:rsidR="00DC2F35" w:rsidRDefault="00DC2F35" w:rsidP="00DC2F35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:rsidR="00DC2F35" w:rsidRDefault="00DC2F35" w:rsidP="00DC2F35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:rsidR="005D6337" w:rsidRDefault="005D6337" w:rsidP="00DC2F35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:rsidR="005D6337" w:rsidRDefault="005D6337" w:rsidP="00DC2F35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:rsidR="005D6337" w:rsidRDefault="005D6337" w:rsidP="00DC2F35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:rsidR="004B4890" w:rsidRPr="00DC2F35" w:rsidRDefault="00DC2F35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</w:rPr>
              <w:t>25.04.2025</w:t>
            </w:r>
          </w:p>
          <w:p w:rsidR="00DF1168" w:rsidRPr="00DC2F35" w:rsidRDefault="00DF1168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</w:p>
          <w:p w:rsidR="00DF1168" w:rsidRPr="00DC2F35" w:rsidRDefault="00DF1168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</w:p>
          <w:p w:rsidR="003B5E33" w:rsidRPr="00DC2F35" w:rsidRDefault="003B5E33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</w:p>
          <w:p w:rsidR="003B5E33" w:rsidRPr="00DC2F35" w:rsidRDefault="003B5E33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</w:p>
          <w:p w:rsidR="003B5E33" w:rsidRPr="00DC2F35" w:rsidRDefault="003B5E33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lastRenderedPageBreak/>
              <w:t>ОППТК басшысы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басшының орынбасары</w:t>
            </w:r>
            <w:r w:rsidR="00132E84" w:rsidRPr="00DC2F35">
              <w:rPr>
                <w:rFonts w:ascii="Times New Roman" w:hAnsi="Times New Roman"/>
                <w:sz w:val="26"/>
                <w:szCs w:val="26"/>
                <w:lang w:val="kk-KZ"/>
              </w:rPr>
              <w:t>.</w:t>
            </w:r>
          </w:p>
          <w:p w:rsidR="004B2508" w:rsidRPr="00DC2F35" w:rsidRDefault="006A05A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Теренколь, </w:t>
            </w:r>
            <w:r w:rsidR="000478E7"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Павлодар</w:t>
            </w:r>
          </w:p>
          <w:p w:rsidR="00CE47F7" w:rsidRPr="00DC2F35" w:rsidRDefault="000161D8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а</w:t>
            </w:r>
            <w:r w:rsidR="00CE47F7" w:rsidRPr="00DC2F35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 xml:space="preserve">удандық </w:t>
            </w:r>
            <w:r w:rsidR="00161F02" w:rsidRPr="00DC2F35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ППТК әдіскерлері</w:t>
            </w:r>
          </w:p>
          <w:p w:rsidR="00B46D94" w:rsidRPr="00DC2F35" w:rsidRDefault="00B46D94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 xml:space="preserve">ППТК </w:t>
            </w:r>
            <w:r w:rsidR="000478E7" w:rsidRPr="00DC2F35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мамандары</w:t>
            </w:r>
          </w:p>
        </w:tc>
      </w:tr>
      <w:tr w:rsidR="009028C3" w:rsidRPr="00DC2F35" w:rsidTr="000161D8">
        <w:tc>
          <w:tcPr>
            <w:tcW w:w="6379" w:type="dxa"/>
          </w:tcPr>
          <w:p w:rsidR="009028C3" w:rsidRPr="00DC2F35" w:rsidRDefault="009028C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lastRenderedPageBreak/>
              <w:t>Тақырыптық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кеңестер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ата-аналарға арналған</w:t>
            </w:r>
            <w:r w:rsidRPr="00DC2F35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3F6679" w:rsidRPr="005D6337" w:rsidRDefault="009028C3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-</w:t>
            </w:r>
            <w:r w:rsidR="00FF4544" w:rsidRPr="00DC2F35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 xml:space="preserve"> </w:t>
            </w:r>
            <w:r w:rsidR="000478E7" w:rsidRPr="00DC2F3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ЗПР бар балалардың сөйлеуінің грамматикалық құрылымын қалыптастыру.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58" w:rsidRPr="00DC2F35" w:rsidRDefault="00DC2F35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>14.04</w:t>
            </w:r>
            <w:r w:rsidR="00427058" w:rsidRPr="00DC2F35">
              <w:rPr>
                <w:rFonts w:ascii="Times New Roman" w:hAnsi="Times New Roman"/>
                <w:sz w:val="26"/>
                <w:szCs w:val="26"/>
              </w:rPr>
              <w:t>.2025</w:t>
            </w:r>
          </w:p>
          <w:p w:rsidR="0027583B" w:rsidRPr="00DC2F35" w:rsidRDefault="0027583B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B667F" w:rsidRPr="00DC2F35" w:rsidRDefault="007B667F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37" w:rsidRPr="00DC2F35" w:rsidRDefault="005D6337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Мұғалім  -сурдопедагог Абенова М.Ж.</w:t>
            </w:r>
          </w:p>
        </w:tc>
      </w:tr>
      <w:tr w:rsidR="00412096" w:rsidRPr="00DC2F35" w:rsidTr="000161D8">
        <w:trPr>
          <w:trHeight w:val="920"/>
        </w:trPr>
        <w:tc>
          <w:tcPr>
            <w:tcW w:w="6379" w:type="dxa"/>
          </w:tcPr>
          <w:p w:rsidR="00412096" w:rsidRPr="00DC2F35" w:rsidRDefault="00412096" w:rsidP="00DC2F35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Ақпараттық сағат (ППТК мамандары үшін)</w:t>
            </w:r>
          </w:p>
          <w:p w:rsidR="00412096" w:rsidRPr="00DC2F35" w:rsidRDefault="00412096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- </w:t>
            </w:r>
            <w:r w:rsidR="009800CD" w:rsidRPr="00DC2F3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Логопедиялық сабақтарда психологиялық жайлылықты құрудағы ойын әдістері.</w:t>
            </w:r>
          </w:p>
        </w:tc>
        <w:tc>
          <w:tcPr>
            <w:tcW w:w="1701" w:type="dxa"/>
          </w:tcPr>
          <w:p w:rsidR="00412096" w:rsidRPr="00DC2F35" w:rsidRDefault="00DC2F35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04.04</w:t>
            </w:r>
            <w:r w:rsidR="00FF4544" w:rsidRPr="00DC2F35">
              <w:rPr>
                <w:rFonts w:ascii="Times New Roman" w:hAnsi="Times New Roman"/>
                <w:sz w:val="26"/>
                <w:szCs w:val="26"/>
              </w:rPr>
              <w:t>.2025</w:t>
            </w:r>
          </w:p>
          <w:p w:rsidR="00CE26D6" w:rsidRPr="00DC2F35" w:rsidRDefault="00CE26D6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  <w:p w:rsidR="00CE26D6" w:rsidRPr="00DC2F35" w:rsidRDefault="00CE26D6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  <w:p w:rsidR="00412096" w:rsidRPr="00DC2F35" w:rsidRDefault="00412096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E47F7" w:rsidRPr="00DC2F35" w:rsidRDefault="000161D8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5D6337" w:rsidRPr="00DC2F35">
              <w:rPr>
                <w:rFonts w:ascii="Times New Roman" w:hAnsi="Times New Roman"/>
                <w:sz w:val="26"/>
                <w:szCs w:val="26"/>
              </w:rPr>
              <w:t>Мұғалім</w:t>
            </w:r>
            <w:proofErr w:type="spellEnd"/>
            <w:r w:rsidR="005D6337" w:rsidRPr="00DC2F35">
              <w:rPr>
                <w:rFonts w:ascii="Times New Roman" w:hAnsi="Times New Roman"/>
                <w:sz w:val="26"/>
                <w:szCs w:val="26"/>
              </w:rPr>
              <w:t xml:space="preserve">  -</w:t>
            </w:r>
            <w:proofErr w:type="gramEnd"/>
            <w:r w:rsidR="005D6337" w:rsidRPr="00DC2F35">
              <w:rPr>
                <w:rFonts w:ascii="Times New Roman" w:hAnsi="Times New Roman"/>
                <w:sz w:val="26"/>
                <w:szCs w:val="26"/>
              </w:rPr>
              <w:t xml:space="preserve">логопед </w:t>
            </w:r>
            <w:r w:rsidR="005D6337" w:rsidRPr="00DC2F35">
              <w:rPr>
                <w:rFonts w:ascii="Times New Roman" w:hAnsi="Times New Roman"/>
                <w:sz w:val="26"/>
                <w:szCs w:val="26"/>
                <w:lang w:val="kk-KZ"/>
              </w:rPr>
              <w:t>Туктагулова Л.Е.</w:t>
            </w:r>
          </w:p>
        </w:tc>
      </w:tr>
      <w:tr w:rsidR="0027583B" w:rsidRPr="00DC2F35" w:rsidTr="000161D8">
        <w:tc>
          <w:tcPr>
            <w:tcW w:w="6379" w:type="dxa"/>
          </w:tcPr>
          <w:p w:rsidR="0027583B" w:rsidRPr="00DC2F35" w:rsidRDefault="0027583B" w:rsidP="00DC2F35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Ата-аналарға арналған ақпараттық стенд</w:t>
            </w:r>
            <w:r w:rsidRPr="00DC2F35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  <w:p w:rsidR="009800CD" w:rsidRPr="00DC2F35" w:rsidRDefault="009800CD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- "АСД бар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балаларды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тәрбиелеу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кезінде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күн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тәртібін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сақтаудың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маңыздылығы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" </w:t>
            </w:r>
          </w:p>
          <w:p w:rsidR="00D82EFA" w:rsidRPr="00DC2F35" w:rsidRDefault="009800CD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Жас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балалардың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ата-аналарына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арналған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қызыл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жалаулар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1701" w:type="dxa"/>
          </w:tcPr>
          <w:p w:rsidR="00427058" w:rsidRPr="00DC2F35" w:rsidRDefault="00DC2F35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>07.04</w:t>
            </w:r>
            <w:r w:rsidR="00427058" w:rsidRPr="00DC2F35">
              <w:rPr>
                <w:rFonts w:ascii="Times New Roman" w:hAnsi="Times New Roman"/>
                <w:sz w:val="26"/>
                <w:szCs w:val="26"/>
              </w:rPr>
              <w:t>.2025</w:t>
            </w:r>
          </w:p>
          <w:p w:rsidR="00DC2F35" w:rsidRPr="00DC2F35" w:rsidRDefault="00DC2F35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  <w:p w:rsidR="00DC2F35" w:rsidRPr="00DC2F35" w:rsidRDefault="00DC2F35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28.04.2025</w:t>
            </w:r>
          </w:p>
          <w:p w:rsidR="004B4890" w:rsidRPr="00DC2F35" w:rsidRDefault="004B4890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C7569C" w:rsidRPr="00DC2F35" w:rsidRDefault="00C7569C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C7569C" w:rsidRPr="00DC2F35" w:rsidRDefault="00C7569C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</w:tcPr>
          <w:p w:rsidR="00DC2F35" w:rsidRPr="00DC2F35" w:rsidRDefault="00DC2F35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>Педагог- психолог Кузнецова Т.В.</w:t>
            </w:r>
          </w:p>
          <w:p w:rsidR="00DC2F35" w:rsidRPr="00DC2F35" w:rsidRDefault="00DC2F35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Мұғалім  -логопед Туктагулова Л.Е.</w:t>
            </w:r>
          </w:p>
        </w:tc>
      </w:tr>
      <w:tr w:rsidR="0027583B" w:rsidRPr="00DC2F35" w:rsidTr="000161D8">
        <w:trPr>
          <w:trHeight w:val="1144"/>
        </w:trPr>
        <w:tc>
          <w:tcPr>
            <w:tcW w:w="6379" w:type="dxa"/>
          </w:tcPr>
          <w:p w:rsidR="007E7822" w:rsidRPr="00DC2F35" w:rsidRDefault="007E7822" w:rsidP="00DC2F35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Әдістемелік кеңес (ППТК мамандары үшін)</w:t>
            </w:r>
          </w:p>
          <w:p w:rsidR="00476E4D" w:rsidRPr="00DC2F35" w:rsidRDefault="004B2508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- </w:t>
            </w:r>
            <w:r w:rsidR="00DC2F35"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ЗПР бар балалардың сөйлеуінің грамматикалық құрылымын қалыптастыру</w:t>
            </w:r>
          </w:p>
        </w:tc>
        <w:tc>
          <w:tcPr>
            <w:tcW w:w="1701" w:type="dxa"/>
          </w:tcPr>
          <w:p w:rsidR="00427058" w:rsidRPr="00DC2F35" w:rsidRDefault="00DC2F35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21.04</w:t>
            </w:r>
            <w:r w:rsidR="00427058" w:rsidRPr="00DC2F35">
              <w:rPr>
                <w:rFonts w:ascii="Times New Roman" w:hAnsi="Times New Roman"/>
                <w:sz w:val="26"/>
                <w:szCs w:val="26"/>
              </w:rPr>
              <w:t>.2025</w:t>
            </w:r>
          </w:p>
          <w:p w:rsidR="00CE26D6" w:rsidRPr="00DC2F35" w:rsidRDefault="00CE26D6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</w:tcPr>
          <w:p w:rsidR="0027583B" w:rsidRPr="00DC2F35" w:rsidRDefault="00DC2F35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Мұғалім  -логопед Туктагулова Л.Е.</w:t>
            </w:r>
          </w:p>
        </w:tc>
      </w:tr>
      <w:tr w:rsidR="00FD38A1" w:rsidRPr="00DC2F35" w:rsidTr="005D6337">
        <w:trPr>
          <w:trHeight w:val="1879"/>
        </w:trPr>
        <w:tc>
          <w:tcPr>
            <w:tcW w:w="6379" w:type="dxa"/>
          </w:tcPr>
          <w:p w:rsidR="00CE47F7" w:rsidRPr="00DC2F35" w:rsidRDefault="000161D8" w:rsidP="00DC2F35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Ашық сабақ</w:t>
            </w:r>
            <w:r w:rsidR="00FD38A1"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:</w:t>
            </w:r>
          </w:p>
          <w:p w:rsidR="009800CD" w:rsidRPr="00DC2F35" w:rsidRDefault="00827BDC" w:rsidP="00DC2F35">
            <w:pPr>
              <w:pStyle w:val="a4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- </w:t>
            </w:r>
            <w:r w:rsidR="005D6337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«Мысықпен марғау</w:t>
            </w:r>
            <w:r w:rsidR="009800CD" w:rsidRPr="00DC2F3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»</w:t>
            </w:r>
          </w:p>
          <w:p w:rsidR="009800CD" w:rsidRPr="00DC2F35" w:rsidRDefault="009800CD" w:rsidP="00DC2F35">
            <w:pPr>
              <w:pStyle w:val="a4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</w:p>
          <w:p w:rsidR="00DC2F35" w:rsidRPr="00DC2F35" w:rsidRDefault="00DC2F35" w:rsidP="00DC2F35">
            <w:pPr>
              <w:pStyle w:val="a4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</w:p>
          <w:p w:rsidR="009800CD" w:rsidRPr="00DC2F35" w:rsidRDefault="009800CD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- Колобок в гостях у детей</w:t>
            </w:r>
          </w:p>
          <w:p w:rsidR="007A4226" w:rsidRPr="00DC2F35" w:rsidRDefault="007A4226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</w:tcPr>
          <w:p w:rsidR="00827BDC" w:rsidRPr="00DC2F35" w:rsidRDefault="00DC2F35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>15.04</w:t>
            </w:r>
            <w:r w:rsidR="00827BDC" w:rsidRPr="00DC2F35">
              <w:rPr>
                <w:rFonts w:ascii="Times New Roman" w:hAnsi="Times New Roman"/>
                <w:sz w:val="26"/>
                <w:szCs w:val="26"/>
              </w:rPr>
              <w:t>.2025</w:t>
            </w:r>
          </w:p>
          <w:p w:rsidR="00827BDC" w:rsidRPr="00DC2F35" w:rsidRDefault="00827BDC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  <w:p w:rsidR="00827BDC" w:rsidRPr="00DC2F35" w:rsidRDefault="00827BDC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  <w:p w:rsidR="00827BDC" w:rsidRPr="00DC2F35" w:rsidRDefault="00827BDC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  <w:p w:rsidR="00DF1168" w:rsidRPr="00DC2F35" w:rsidRDefault="00DC2F35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>23</w:t>
            </w: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.04.2025</w:t>
            </w:r>
          </w:p>
        </w:tc>
        <w:tc>
          <w:tcPr>
            <w:tcW w:w="1985" w:type="dxa"/>
          </w:tcPr>
          <w:p w:rsidR="009800CD" w:rsidRPr="00DC2F35" w:rsidRDefault="009800CD" w:rsidP="00DC2F35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2F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педагог-психолог Кузнецова Т.В</w:t>
            </w:r>
          </w:p>
          <w:p w:rsidR="005D6337" w:rsidRDefault="00827BDC" w:rsidP="00DC2F35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C2F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мұғалім</w:t>
            </w:r>
            <w:proofErr w:type="spellEnd"/>
            <w:r w:rsidRPr="00DC2F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-дефектолог </w:t>
            </w:r>
            <w:proofErr w:type="spellStart"/>
            <w:r w:rsidRPr="00DC2F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Сүлейменова</w:t>
            </w:r>
            <w:proofErr w:type="spellEnd"/>
            <w:r w:rsidRPr="00DC2F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FD38A1" w:rsidRPr="00DC2F35" w:rsidRDefault="00827BDC" w:rsidP="00DC2F35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2F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Г. К.</w:t>
            </w:r>
          </w:p>
        </w:tc>
      </w:tr>
      <w:tr w:rsidR="00770F40" w:rsidRPr="00DC2F35" w:rsidTr="005D6337">
        <w:trPr>
          <w:trHeight w:val="632"/>
        </w:trPr>
        <w:tc>
          <w:tcPr>
            <w:tcW w:w="6379" w:type="dxa"/>
          </w:tcPr>
          <w:p w:rsidR="00770F40" w:rsidRPr="00DC2F35" w:rsidRDefault="00770F40" w:rsidP="00DC2F35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Тәрбие жұмысы:</w:t>
            </w:r>
          </w:p>
          <w:p w:rsidR="009800CD" w:rsidRPr="00DC2F35" w:rsidRDefault="00770F40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- </w:t>
            </w:r>
            <w:r w:rsidR="009800CD" w:rsidRPr="00DC2F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Аутизм </w:t>
            </w:r>
            <w:proofErr w:type="spellStart"/>
            <w:r w:rsidR="009800CD" w:rsidRPr="00DC2F35">
              <w:rPr>
                <w:rFonts w:ascii="Times New Roman" w:hAnsi="Times New Roman"/>
                <w:color w:val="000000"/>
                <w:sz w:val="26"/>
                <w:szCs w:val="26"/>
              </w:rPr>
              <w:t>туралы</w:t>
            </w:r>
            <w:proofErr w:type="spellEnd"/>
            <w:r w:rsidR="009800CD" w:rsidRPr="00DC2F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800CD" w:rsidRPr="00DC2F35">
              <w:rPr>
                <w:rFonts w:ascii="Times New Roman" w:hAnsi="Times New Roman"/>
                <w:color w:val="000000"/>
                <w:sz w:val="26"/>
                <w:szCs w:val="26"/>
              </w:rPr>
              <w:t>хабарлау</w:t>
            </w:r>
            <w:proofErr w:type="spellEnd"/>
            <w:r w:rsidR="009800CD" w:rsidRPr="00DC2F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800CD" w:rsidRPr="00DC2F35">
              <w:rPr>
                <w:rFonts w:ascii="Times New Roman" w:hAnsi="Times New Roman"/>
                <w:color w:val="000000"/>
                <w:sz w:val="26"/>
                <w:szCs w:val="26"/>
              </w:rPr>
              <w:t>күні</w:t>
            </w:r>
            <w:proofErr w:type="spellEnd"/>
            <w:r w:rsidR="009800CD" w:rsidRPr="00DC2F3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770F40" w:rsidRPr="00DC2F35" w:rsidRDefault="00770F40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</w:tcPr>
          <w:p w:rsidR="00770F40" w:rsidRPr="00DC2F35" w:rsidRDefault="009800CD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04.04</w:t>
            </w:r>
            <w:r w:rsidR="00770F40" w:rsidRPr="00DC2F35">
              <w:rPr>
                <w:rFonts w:ascii="Times New Roman" w:hAnsi="Times New Roman"/>
                <w:sz w:val="26"/>
                <w:szCs w:val="26"/>
                <w:lang w:val="kk-KZ"/>
              </w:rPr>
              <w:t>.2025</w:t>
            </w:r>
          </w:p>
          <w:p w:rsidR="00770F40" w:rsidRPr="00DC2F35" w:rsidRDefault="00770F40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70F40" w:rsidRPr="00DC2F35" w:rsidRDefault="00770F40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</w:tcPr>
          <w:p w:rsidR="00770F40" w:rsidRPr="00DC2F35" w:rsidRDefault="00770F40" w:rsidP="00DC2F35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/>
              </w:rPr>
            </w:pPr>
            <w:r w:rsidRPr="00DC2F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ППТК </w:t>
            </w:r>
            <w:proofErr w:type="spellStart"/>
            <w:r w:rsidRPr="00DC2F35">
              <w:rPr>
                <w:rFonts w:ascii="Times New Roman" w:hAnsi="Times New Roman"/>
                <w:color w:val="000000"/>
                <w:sz w:val="26"/>
                <w:szCs w:val="26"/>
              </w:rPr>
              <w:t>мамандары</w:t>
            </w:r>
            <w:proofErr w:type="spellEnd"/>
          </w:p>
        </w:tc>
      </w:tr>
      <w:tr w:rsidR="0027583B" w:rsidRPr="00DC2F35" w:rsidTr="000161D8">
        <w:tc>
          <w:tcPr>
            <w:tcW w:w="6379" w:type="dxa"/>
          </w:tcPr>
          <w:p w:rsidR="0027583B" w:rsidRPr="00DC2F35" w:rsidRDefault="0027583B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Түзету-дамыту сабақтарын күнделікті жоспарлауды бақылау.</w:t>
            </w:r>
          </w:p>
        </w:tc>
        <w:tc>
          <w:tcPr>
            <w:tcW w:w="1701" w:type="dxa"/>
          </w:tcPr>
          <w:p w:rsidR="0027583B" w:rsidRPr="00DC2F35" w:rsidRDefault="0027583B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ай сайын</w:t>
            </w:r>
          </w:p>
        </w:tc>
        <w:tc>
          <w:tcPr>
            <w:tcW w:w="1985" w:type="dxa"/>
          </w:tcPr>
          <w:p w:rsidR="0027583B" w:rsidRPr="005D6337" w:rsidRDefault="0027583B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ОППТК басшысы </w:t>
            </w:r>
          </w:p>
        </w:tc>
      </w:tr>
      <w:tr w:rsidR="0027583B" w:rsidRPr="00DC2F35" w:rsidTr="000161D8">
        <w:tc>
          <w:tcPr>
            <w:tcW w:w="6379" w:type="dxa"/>
          </w:tcPr>
          <w:p w:rsidR="00980FC4" w:rsidRPr="00DC2F35" w:rsidRDefault="0027583B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Инстаграм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парақтасында ОППТК қызметі туралы материалдарды жариялау</w:t>
            </w:r>
          </w:p>
          <w:p w:rsidR="00A72549" w:rsidRPr="00DC2F35" w:rsidRDefault="00427058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 xml:space="preserve">- </w:t>
            </w:r>
            <w:r w:rsidR="009800CD" w:rsidRPr="00DC2F35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Даун синдромы бар балалардың ата-аналары мен түзету кабинеттерінің мамандары арасындағы тығыз байланысты қамтамасыз ету-түзету-дамыту және білім беру қызметіндегі маңызды аспект</w:t>
            </w:r>
            <w:r w:rsidR="00DC2F35" w:rsidRPr="00DC2F35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.</w:t>
            </w:r>
          </w:p>
        </w:tc>
        <w:tc>
          <w:tcPr>
            <w:tcW w:w="1701" w:type="dxa"/>
          </w:tcPr>
          <w:p w:rsidR="0027583B" w:rsidRPr="00DC2F35" w:rsidRDefault="0027583B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  <w:p w:rsidR="00FF67BB" w:rsidRPr="00DC2F35" w:rsidRDefault="00FF67BB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427058" w:rsidRPr="00DC2F35" w:rsidRDefault="00DC2F35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сәуір</w:t>
            </w:r>
          </w:p>
          <w:p w:rsidR="00A72549" w:rsidRPr="00DC2F35" w:rsidRDefault="00A72549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A72549" w:rsidRPr="00DC2F35" w:rsidRDefault="00A72549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7583B" w:rsidRPr="00DC2F35" w:rsidRDefault="0027583B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ОППТК мамандары</w:t>
            </w:r>
          </w:p>
          <w:p w:rsidR="00A72549" w:rsidRPr="00DC2F35" w:rsidRDefault="00A72549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  <w:p w:rsidR="00DC2F35" w:rsidRPr="00DC2F35" w:rsidRDefault="00DC2F35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C2F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мұғалім</w:t>
            </w:r>
            <w:proofErr w:type="spellEnd"/>
            <w:r w:rsidRPr="00DC2F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-дефектолог </w:t>
            </w:r>
            <w:proofErr w:type="spellStart"/>
            <w:r w:rsidRPr="00DC2F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Сүлейменова</w:t>
            </w:r>
            <w:proofErr w:type="spellEnd"/>
            <w:r w:rsidRPr="00DC2F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Г. К.</w:t>
            </w:r>
          </w:p>
        </w:tc>
      </w:tr>
    </w:tbl>
    <w:p w:rsidR="00266863" w:rsidRPr="00DC2F35" w:rsidRDefault="00266863" w:rsidP="00DC2F35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66863" w:rsidRPr="00DC2F35" w:rsidRDefault="00266863" w:rsidP="00DC2F35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66863" w:rsidRPr="00DC2F35" w:rsidRDefault="00266863" w:rsidP="00DC2F35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66863" w:rsidRPr="00DC2F35" w:rsidRDefault="00266863" w:rsidP="00DC2F35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66863" w:rsidRPr="00DC2F35" w:rsidRDefault="00266863" w:rsidP="00DC2F35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66863" w:rsidRPr="00DC2F35" w:rsidRDefault="00266863" w:rsidP="00DC2F35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66863" w:rsidRPr="00DC2F35" w:rsidRDefault="00266863" w:rsidP="00DC2F35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0503AC" w:rsidRPr="00DC2F35" w:rsidRDefault="005D6337" w:rsidP="00DC2F35">
      <w:pPr>
        <w:pStyle w:val="a4"/>
        <w:rPr>
          <w:rFonts w:ascii="Times New Roman" w:hAnsi="Times New Roman"/>
          <w:sz w:val="26"/>
          <w:szCs w:val="26"/>
        </w:rPr>
      </w:pPr>
    </w:p>
    <w:sectPr w:rsidR="000503AC" w:rsidRPr="00DC2F35" w:rsidSect="002668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77CA1"/>
    <w:multiLevelType w:val="multilevel"/>
    <w:tmpl w:val="0F00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E17CB9"/>
    <w:multiLevelType w:val="hybridMultilevel"/>
    <w:tmpl w:val="8C54E6F8"/>
    <w:lvl w:ilvl="0" w:tplc="F3302B4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E3A5F"/>
    <w:multiLevelType w:val="hybridMultilevel"/>
    <w:tmpl w:val="25E2BB9E"/>
    <w:lvl w:ilvl="0" w:tplc="4FCCC3E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276EFB"/>
    <w:multiLevelType w:val="multilevel"/>
    <w:tmpl w:val="C384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F2"/>
    <w:rsid w:val="000113EA"/>
    <w:rsid w:val="000161D8"/>
    <w:rsid w:val="0004510C"/>
    <w:rsid w:val="000478E7"/>
    <w:rsid w:val="000F4556"/>
    <w:rsid w:val="001023A5"/>
    <w:rsid w:val="00132E84"/>
    <w:rsid w:val="001449DC"/>
    <w:rsid w:val="00161F02"/>
    <w:rsid w:val="00161FF7"/>
    <w:rsid w:val="001A268C"/>
    <w:rsid w:val="001D11E7"/>
    <w:rsid w:val="001D488C"/>
    <w:rsid w:val="001F4366"/>
    <w:rsid w:val="00266863"/>
    <w:rsid w:val="0027583B"/>
    <w:rsid w:val="00286EBB"/>
    <w:rsid w:val="002D5DF6"/>
    <w:rsid w:val="003A32D2"/>
    <w:rsid w:val="003B5E33"/>
    <w:rsid w:val="003D3BD0"/>
    <w:rsid w:val="003F6679"/>
    <w:rsid w:val="00412096"/>
    <w:rsid w:val="00426789"/>
    <w:rsid w:val="00427058"/>
    <w:rsid w:val="00451833"/>
    <w:rsid w:val="004710BB"/>
    <w:rsid w:val="00476E4D"/>
    <w:rsid w:val="0048328C"/>
    <w:rsid w:val="00497A66"/>
    <w:rsid w:val="004B2508"/>
    <w:rsid w:val="004B4890"/>
    <w:rsid w:val="004E7E4A"/>
    <w:rsid w:val="00516247"/>
    <w:rsid w:val="00516D90"/>
    <w:rsid w:val="0051741D"/>
    <w:rsid w:val="00585021"/>
    <w:rsid w:val="005B1F98"/>
    <w:rsid w:val="005D6337"/>
    <w:rsid w:val="005E7933"/>
    <w:rsid w:val="005F2131"/>
    <w:rsid w:val="00633E51"/>
    <w:rsid w:val="00660CB9"/>
    <w:rsid w:val="00663DA5"/>
    <w:rsid w:val="006A05A3"/>
    <w:rsid w:val="006B50DF"/>
    <w:rsid w:val="006D511A"/>
    <w:rsid w:val="006E02E6"/>
    <w:rsid w:val="007027C3"/>
    <w:rsid w:val="007205BD"/>
    <w:rsid w:val="007240BC"/>
    <w:rsid w:val="00770F40"/>
    <w:rsid w:val="007A4226"/>
    <w:rsid w:val="007B667F"/>
    <w:rsid w:val="007D6EE0"/>
    <w:rsid w:val="007D6EFA"/>
    <w:rsid w:val="007E7822"/>
    <w:rsid w:val="00801196"/>
    <w:rsid w:val="00821256"/>
    <w:rsid w:val="00827BDC"/>
    <w:rsid w:val="00837A77"/>
    <w:rsid w:val="00855DD4"/>
    <w:rsid w:val="008B0F64"/>
    <w:rsid w:val="009028C3"/>
    <w:rsid w:val="009800CD"/>
    <w:rsid w:val="00980FC4"/>
    <w:rsid w:val="00A009D3"/>
    <w:rsid w:val="00A24EA5"/>
    <w:rsid w:val="00A35679"/>
    <w:rsid w:val="00A72549"/>
    <w:rsid w:val="00A734E9"/>
    <w:rsid w:val="00A80D9C"/>
    <w:rsid w:val="00AA5540"/>
    <w:rsid w:val="00AE7F38"/>
    <w:rsid w:val="00B026F5"/>
    <w:rsid w:val="00B36BC0"/>
    <w:rsid w:val="00B46D94"/>
    <w:rsid w:val="00B71E2C"/>
    <w:rsid w:val="00B73681"/>
    <w:rsid w:val="00BA4D47"/>
    <w:rsid w:val="00BB6626"/>
    <w:rsid w:val="00C656E5"/>
    <w:rsid w:val="00C7569C"/>
    <w:rsid w:val="00CE1682"/>
    <w:rsid w:val="00CE26D6"/>
    <w:rsid w:val="00CE47F7"/>
    <w:rsid w:val="00D42B6E"/>
    <w:rsid w:val="00D533CD"/>
    <w:rsid w:val="00D82EFA"/>
    <w:rsid w:val="00DC2F35"/>
    <w:rsid w:val="00DF1168"/>
    <w:rsid w:val="00E15986"/>
    <w:rsid w:val="00E45C6B"/>
    <w:rsid w:val="00E56D29"/>
    <w:rsid w:val="00E71A14"/>
    <w:rsid w:val="00E723A6"/>
    <w:rsid w:val="00EA7ED1"/>
    <w:rsid w:val="00F02AF2"/>
    <w:rsid w:val="00F65490"/>
    <w:rsid w:val="00FD325F"/>
    <w:rsid w:val="00FD38A1"/>
    <w:rsid w:val="00FF4544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5EBF7-6180-42AB-ABE7-C4799F1E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05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668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6686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1449D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49D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44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4710BB"/>
    <w:pPr>
      <w:spacing w:after="0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qFormat/>
    <w:rsid w:val="00A009D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F4544"/>
    <w:pPr>
      <w:spacing w:after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4544"/>
    <w:rPr>
      <w:rFonts w:ascii="Consolas" w:hAnsi="Consolas"/>
      <w:sz w:val="20"/>
      <w:szCs w:val="20"/>
    </w:rPr>
  </w:style>
  <w:style w:type="paragraph" w:styleId="a9">
    <w:name w:val="Body Text"/>
    <w:basedOn w:val="a"/>
    <w:link w:val="aa"/>
    <w:rsid w:val="00516D90"/>
    <w:pPr>
      <w:spacing w:after="0"/>
    </w:pPr>
    <w:rPr>
      <w:rFonts w:eastAsia="Calibri" w:cs="Times New Roman"/>
      <w:b/>
      <w:i/>
      <w:sz w:val="36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516D90"/>
    <w:rPr>
      <w:rFonts w:ascii="Times New Roman" w:eastAsia="Calibri" w:hAnsi="Times New Roman" w:cs="Times New Roman"/>
      <w:b/>
      <w:i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64123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2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052591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74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223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2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4518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24186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15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0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2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2403</TotalTime>
  <Pages>1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47</cp:revision>
  <cp:lastPrinted>2025-03-06T05:18:00Z</cp:lastPrinted>
  <dcterms:created xsi:type="dcterms:W3CDTF">2024-03-04T05:29:00Z</dcterms:created>
  <dcterms:modified xsi:type="dcterms:W3CDTF">2025-04-02T04:48:00Z</dcterms:modified>
</cp:coreProperties>
</file>